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AB" w:rsidRDefault="000967AB" w:rsidP="000967AB">
      <w:pPr>
        <w:spacing w:after="0" w:line="1180" w:lineRule="atLeast"/>
        <w:jc w:val="center"/>
        <w:rPr>
          <w:rFonts w:ascii="ArialBlack" w:eastAsia="Times New Roman" w:hAnsi="ArialBlack"/>
          <w:color w:val="000000"/>
          <w:sz w:val="96"/>
          <w:szCs w:val="96"/>
          <w:lang w:eastAsia="es-CR"/>
        </w:rPr>
      </w:pPr>
    </w:p>
    <w:p w:rsidR="000967AB" w:rsidRDefault="00347910" w:rsidP="000967AB">
      <w:pPr>
        <w:spacing w:after="0" w:line="1180" w:lineRule="atLeast"/>
        <w:jc w:val="center"/>
        <w:rPr>
          <w:rFonts w:ascii="ArialBlack" w:eastAsia="Times New Roman" w:hAnsi="ArialBlack"/>
          <w:color w:val="000000"/>
          <w:sz w:val="96"/>
          <w:szCs w:val="96"/>
          <w:lang w:eastAsia="es-CR"/>
        </w:rPr>
      </w:pPr>
      <w:r>
        <w:rPr>
          <w:rFonts w:ascii="ArialBlack" w:eastAsia="Times New Roman" w:hAnsi="ArialBlack"/>
          <w:noProof/>
          <w:color w:val="000000"/>
          <w:sz w:val="96"/>
          <w:szCs w:val="96"/>
          <w:lang w:val="en-US"/>
        </w:rPr>
        <w:drawing>
          <wp:inline distT="0" distB="0" distL="0" distR="0">
            <wp:extent cx="5514253" cy="1119346"/>
            <wp:effectExtent l="0" t="0" r="0" b="508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487" cy="111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7AB" w:rsidRDefault="000967AB" w:rsidP="00347910">
      <w:pPr>
        <w:spacing w:after="0" w:line="1180" w:lineRule="atLeast"/>
        <w:rPr>
          <w:rFonts w:ascii="ArialBlack" w:eastAsia="Times New Roman" w:hAnsi="ArialBlack"/>
          <w:color w:val="000000"/>
          <w:sz w:val="96"/>
          <w:szCs w:val="96"/>
          <w:lang w:eastAsia="es-CR"/>
        </w:rPr>
      </w:pPr>
    </w:p>
    <w:p w:rsidR="00F57414" w:rsidRPr="00347910" w:rsidRDefault="00F57414" w:rsidP="000967AB">
      <w:pPr>
        <w:spacing w:after="0" w:line="1180" w:lineRule="atLeast"/>
        <w:ind w:left="708"/>
        <w:jc w:val="center"/>
        <w:rPr>
          <w:rFonts w:asciiTheme="minorHAnsi" w:eastAsia="Times New Roman" w:hAnsiTheme="minorHAnsi"/>
          <w:b/>
          <w:i/>
          <w:color w:val="000000"/>
          <w:sz w:val="96"/>
          <w:szCs w:val="96"/>
          <w:lang w:eastAsia="es-CR"/>
        </w:rPr>
      </w:pPr>
      <w:r w:rsidRPr="00347910">
        <w:rPr>
          <w:rFonts w:asciiTheme="minorHAnsi" w:eastAsia="Times New Roman" w:hAnsiTheme="minorHAnsi"/>
          <w:b/>
          <w:i/>
          <w:color w:val="000000"/>
          <w:sz w:val="96"/>
          <w:szCs w:val="96"/>
          <w:lang w:eastAsia="es-CR"/>
        </w:rPr>
        <w:t>REGLAMENTO</w:t>
      </w:r>
    </w:p>
    <w:p w:rsidR="000967AB" w:rsidRPr="00347910" w:rsidRDefault="000967AB" w:rsidP="000967AB">
      <w:pPr>
        <w:spacing w:after="0" w:line="1180" w:lineRule="atLeast"/>
        <w:jc w:val="center"/>
        <w:rPr>
          <w:rFonts w:asciiTheme="minorHAnsi" w:eastAsia="Times New Roman" w:hAnsiTheme="minorHAnsi"/>
          <w:b/>
          <w:i/>
          <w:color w:val="000000"/>
          <w:sz w:val="96"/>
          <w:szCs w:val="96"/>
          <w:lang w:eastAsia="es-CR"/>
        </w:rPr>
      </w:pPr>
      <w:r w:rsidRPr="00347910">
        <w:rPr>
          <w:rFonts w:asciiTheme="minorHAnsi" w:eastAsia="Times New Roman" w:hAnsiTheme="minorHAnsi"/>
          <w:b/>
          <w:i/>
          <w:color w:val="000000"/>
          <w:sz w:val="96"/>
          <w:szCs w:val="96"/>
          <w:lang w:eastAsia="es-CR"/>
        </w:rPr>
        <w:t>TEMPORADA 2015</w:t>
      </w:r>
    </w:p>
    <w:p w:rsidR="000967AB" w:rsidRPr="00347910" w:rsidRDefault="000967AB" w:rsidP="000967AB">
      <w:pPr>
        <w:spacing w:after="0" w:line="1180" w:lineRule="atLeast"/>
        <w:jc w:val="center"/>
        <w:rPr>
          <w:rFonts w:asciiTheme="minorHAnsi" w:eastAsia="Times New Roman" w:hAnsiTheme="minorHAnsi"/>
          <w:b/>
          <w:i/>
          <w:color w:val="000000"/>
          <w:sz w:val="96"/>
          <w:szCs w:val="96"/>
          <w:lang w:eastAsia="es-CR"/>
        </w:rPr>
      </w:pPr>
    </w:p>
    <w:p w:rsidR="000967AB" w:rsidRPr="000967AB" w:rsidRDefault="00347910" w:rsidP="000967AB">
      <w:pPr>
        <w:spacing w:after="0" w:line="1180" w:lineRule="atLeast"/>
        <w:jc w:val="center"/>
        <w:rPr>
          <w:rFonts w:asciiTheme="minorHAnsi" w:eastAsia="Times New Roman" w:hAnsiTheme="minorHAnsi"/>
          <w:color w:val="000000"/>
          <w:sz w:val="96"/>
          <w:szCs w:val="96"/>
          <w:lang w:eastAsia="es-CR"/>
        </w:rPr>
      </w:pPr>
      <w:r>
        <w:rPr>
          <w:rFonts w:asciiTheme="minorHAnsi" w:eastAsia="Times New Roman" w:hAnsiTheme="minorHAnsi"/>
          <w:noProof/>
          <w:color w:val="000000"/>
          <w:sz w:val="96"/>
          <w:szCs w:val="96"/>
          <w:lang w:val="en-US"/>
        </w:rPr>
        <w:drawing>
          <wp:inline distT="0" distB="0" distL="0" distR="0" wp14:anchorId="2B5A59BB" wp14:editId="44311CA5">
            <wp:extent cx="5943600" cy="55435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910" w:rsidRPr="000967AB" w:rsidRDefault="00347910" w:rsidP="000967AB">
      <w:pPr>
        <w:spacing w:after="0" w:line="1180" w:lineRule="atLeast"/>
        <w:jc w:val="center"/>
        <w:rPr>
          <w:rFonts w:asciiTheme="minorHAnsi" w:eastAsia="Times New Roman" w:hAnsiTheme="minorHAnsi"/>
          <w:color w:val="000000"/>
          <w:sz w:val="96"/>
          <w:szCs w:val="96"/>
          <w:lang w:eastAsia="es-CR"/>
        </w:rPr>
      </w:pPr>
    </w:p>
    <w:p w:rsidR="00347910" w:rsidRDefault="00347910" w:rsidP="00347910">
      <w:pPr>
        <w:spacing w:after="0" w:line="1180" w:lineRule="atLeast"/>
        <w:jc w:val="center"/>
        <w:rPr>
          <w:rFonts w:asciiTheme="minorHAnsi" w:eastAsia="Times New Roman" w:hAnsiTheme="minorHAnsi"/>
          <w:color w:val="000000"/>
          <w:sz w:val="96"/>
          <w:szCs w:val="96"/>
          <w:lang w:val="en-US" w:eastAsia="es-CR"/>
        </w:rPr>
      </w:pPr>
      <w:r>
        <w:rPr>
          <w:rFonts w:asciiTheme="minorHAnsi" w:eastAsia="Times New Roman" w:hAnsiTheme="minorHAnsi"/>
          <w:noProof/>
          <w:color w:val="000000"/>
          <w:sz w:val="96"/>
          <w:szCs w:val="96"/>
          <w:lang w:val="en-US"/>
        </w:rPr>
        <w:drawing>
          <wp:inline distT="0" distB="0" distL="0" distR="0" wp14:anchorId="239022AE" wp14:editId="6B8F32D1">
            <wp:extent cx="5943600" cy="963295"/>
            <wp:effectExtent l="0" t="0" r="0" b="825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="000967AB" w:rsidRPr="00347910">
          <w:rPr>
            <w:rStyle w:val="Hipervnculo"/>
            <w:rFonts w:asciiTheme="minorHAnsi" w:eastAsia="Times New Roman" w:hAnsiTheme="minorHAnsi" w:cs="Arial"/>
            <w:b/>
            <w:bCs/>
            <w:sz w:val="32"/>
            <w:szCs w:val="32"/>
            <w:lang w:val="en-US" w:eastAsia="es-CR"/>
          </w:rPr>
          <w:t>www.sodiwseries.com</w:t>
        </w:r>
      </w:hyperlink>
    </w:p>
    <w:p w:rsidR="00F57414" w:rsidRPr="00347910" w:rsidRDefault="00A315E6" w:rsidP="00347910">
      <w:pPr>
        <w:spacing w:after="0" w:line="1180" w:lineRule="atLeast"/>
        <w:jc w:val="center"/>
        <w:rPr>
          <w:rFonts w:asciiTheme="minorHAnsi" w:eastAsia="Times New Roman" w:hAnsiTheme="minorHAnsi"/>
          <w:color w:val="000000"/>
          <w:sz w:val="96"/>
          <w:szCs w:val="96"/>
          <w:lang w:val="en-US" w:eastAsia="es-CR"/>
        </w:rPr>
      </w:pPr>
      <w:r w:rsidRPr="00347910">
        <w:rPr>
          <w:rFonts w:asciiTheme="minorHAnsi" w:eastAsia="Arial Unicode MS" w:hAnsiTheme="minorHAnsi" w:cs="Arial"/>
          <w:b/>
          <w:bCs/>
          <w:color w:val="000000"/>
          <w:sz w:val="40"/>
          <w:szCs w:val="40"/>
          <w:u w:val="single"/>
          <w:lang w:val="en-US" w:eastAsia="es-CR"/>
        </w:rPr>
        <w:lastRenderedPageBreak/>
        <w:t>REGLAMENTO SWS 2015</w:t>
      </w:r>
    </w:p>
    <w:p w:rsidR="000967AB" w:rsidRPr="00347910" w:rsidRDefault="000967AB" w:rsidP="000967AB">
      <w:pPr>
        <w:spacing w:after="0" w:line="240" w:lineRule="atLeast"/>
        <w:jc w:val="center"/>
        <w:rPr>
          <w:rFonts w:asciiTheme="minorHAnsi" w:eastAsia="Arial Unicode MS" w:hAnsiTheme="minorHAnsi" w:cs="Arial"/>
          <w:color w:val="000000"/>
          <w:u w:val="single"/>
          <w:lang w:val="en-US" w:eastAsia="es-CR"/>
        </w:rPr>
      </w:pPr>
    </w:p>
    <w:p w:rsidR="00F57414" w:rsidRPr="00791AB2" w:rsidRDefault="00F57414" w:rsidP="00F57414">
      <w:pPr>
        <w:spacing w:after="0" w:line="240" w:lineRule="atLeast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1. DEFINICIÓN</w:t>
      </w:r>
      <w:r w:rsidR="000967AB"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br/>
      </w:r>
    </w:p>
    <w:p w:rsidR="000967AB" w:rsidRPr="00791AB2" w:rsidRDefault="00F57414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  <w:r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2. CUESTIONES GENERALES Y CATEGORÍAS</w:t>
      </w:r>
      <w:r w:rsidR="000967AB"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br/>
      </w:r>
    </w:p>
    <w:p w:rsidR="00F57414" w:rsidRPr="00791AB2" w:rsidRDefault="00F57414" w:rsidP="000967AB">
      <w:pPr>
        <w:spacing w:after="0" w:line="240" w:lineRule="atLeast"/>
        <w:ind w:left="708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791AB2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Artículo 2 0.1 Categoría </w:t>
      </w:r>
      <w:r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SPRINT CUP</w:t>
      </w:r>
    </w:p>
    <w:p w:rsidR="00F57414" w:rsidRPr="00791AB2" w:rsidRDefault="00F57414" w:rsidP="000967AB">
      <w:pPr>
        <w:spacing w:after="0" w:line="240" w:lineRule="atLeast"/>
        <w:ind w:left="708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791AB2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Artículo 2.2 Categoría </w:t>
      </w:r>
      <w:r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E</w:t>
      </w:r>
      <w:r w:rsidR="000967AB"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NDURANCE CUP</w:t>
      </w:r>
    </w:p>
    <w:p w:rsidR="00F57414" w:rsidRPr="00791AB2" w:rsidRDefault="00F57414" w:rsidP="000967AB">
      <w:pPr>
        <w:spacing w:after="0" w:line="240" w:lineRule="atLeast"/>
        <w:ind w:left="708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791AB2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Artículo 2.3 Categoría </w:t>
      </w:r>
      <w:r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JUNIOR CUP</w:t>
      </w:r>
      <w:r w:rsidR="000967AB"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br/>
      </w:r>
    </w:p>
    <w:p w:rsidR="00F57414" w:rsidRPr="00791AB2" w:rsidRDefault="00F57414" w:rsidP="00F57414">
      <w:pPr>
        <w:spacing w:after="0" w:line="240" w:lineRule="atLeast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3. ORGANIZACIÓN DE LAS CARRERAS</w:t>
      </w:r>
      <w:r w:rsidR="000967AB"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br/>
      </w:r>
    </w:p>
    <w:p w:rsidR="00F57414" w:rsidRPr="00791AB2" w:rsidRDefault="00F57414" w:rsidP="00F57414">
      <w:pPr>
        <w:spacing w:after="0" w:line="240" w:lineRule="atLeast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4. CONDICIONES DE PARTICIPACIÓN</w:t>
      </w:r>
      <w:r w:rsidR="000967AB"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br/>
      </w:r>
    </w:p>
    <w:p w:rsidR="00F57414" w:rsidRPr="00791AB2" w:rsidRDefault="00F57414" w:rsidP="000967AB">
      <w:pPr>
        <w:spacing w:after="0" w:line="240" w:lineRule="atLeast"/>
        <w:ind w:left="708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791AB2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Artículo 4.1: Atribución de un número de identificación del conductor (DIN)</w:t>
      </w:r>
    </w:p>
    <w:p w:rsidR="00F57414" w:rsidRPr="00791AB2" w:rsidRDefault="00F57414" w:rsidP="000967AB">
      <w:pPr>
        <w:spacing w:after="0" w:line="240" w:lineRule="atLeast"/>
        <w:ind w:left="708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791AB2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Artículo 4.2: Normas especiales para las carreras del equipo</w:t>
      </w:r>
    </w:p>
    <w:p w:rsidR="00F57414" w:rsidRPr="00791AB2" w:rsidRDefault="00F57414" w:rsidP="000967AB">
      <w:pPr>
        <w:spacing w:after="0" w:line="240" w:lineRule="atLeast"/>
        <w:ind w:left="708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791AB2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Artículo 4.3: Equipos</w:t>
      </w:r>
      <w:r w:rsidR="000967AB" w:rsidRPr="00791AB2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br/>
      </w:r>
    </w:p>
    <w:p w:rsidR="00F57414" w:rsidRPr="00791AB2" w:rsidRDefault="00791AB2" w:rsidP="00F57414">
      <w:pPr>
        <w:spacing w:after="0" w:line="240" w:lineRule="atLeast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5. ENTRADA A</w:t>
      </w:r>
      <w:r w:rsidR="00F57414"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 CARRERA</w:t>
      </w:r>
      <w:r w:rsidR="000967AB"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br/>
      </w:r>
    </w:p>
    <w:p w:rsidR="00F57414" w:rsidRPr="00791AB2" w:rsidRDefault="00F57414" w:rsidP="000967AB">
      <w:pPr>
        <w:spacing w:after="0" w:line="240" w:lineRule="atLeast"/>
        <w:ind w:left="708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791AB2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Artículo 5.1: Entrada a una carrera SWS</w:t>
      </w:r>
    </w:p>
    <w:p w:rsidR="00F57414" w:rsidRPr="00791AB2" w:rsidRDefault="00F57414" w:rsidP="000967AB">
      <w:pPr>
        <w:spacing w:after="0" w:line="240" w:lineRule="atLeast"/>
        <w:ind w:left="708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791AB2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Artículo 5.2: Precio de la entrada</w:t>
      </w:r>
    </w:p>
    <w:p w:rsidR="00F57414" w:rsidRPr="00791AB2" w:rsidRDefault="00F57414" w:rsidP="000967AB">
      <w:pPr>
        <w:spacing w:after="0" w:line="240" w:lineRule="atLeast"/>
        <w:ind w:left="708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791AB2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Artículo 5.3: Validez de la entrada</w:t>
      </w:r>
      <w:r w:rsidR="000967AB" w:rsidRPr="00791AB2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br/>
      </w:r>
    </w:p>
    <w:p w:rsidR="00F57414" w:rsidRPr="00791AB2" w:rsidRDefault="00F57414" w:rsidP="00F57414">
      <w:pPr>
        <w:spacing w:after="0" w:line="240" w:lineRule="atLeast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6. CLASIFICACIONES</w:t>
      </w:r>
      <w:r w:rsidR="00791AB2"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br/>
      </w:r>
    </w:p>
    <w:p w:rsidR="00F57414" w:rsidRPr="00791AB2" w:rsidRDefault="00F57414" w:rsidP="00791AB2">
      <w:pPr>
        <w:spacing w:after="0" w:line="240" w:lineRule="atLeast"/>
        <w:ind w:left="708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791AB2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Artículo 6.1: Clasificación y asignación de puntos para la categoría SPRINT CUP</w:t>
      </w:r>
    </w:p>
    <w:p w:rsidR="00F57414" w:rsidRPr="00791AB2" w:rsidRDefault="00F57414" w:rsidP="00791AB2">
      <w:pPr>
        <w:spacing w:after="0" w:line="240" w:lineRule="atLeast"/>
        <w:ind w:left="708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791AB2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Artículo 6.2: Clasificación y asignación de puntos para la categoría </w:t>
      </w:r>
      <w:r w:rsidR="00791AB2" w:rsidRPr="00791AB2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ENDURANCE</w:t>
      </w:r>
      <w:r w:rsidRPr="00791AB2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Cup</w:t>
      </w:r>
    </w:p>
    <w:p w:rsidR="00F57414" w:rsidRPr="00791AB2" w:rsidRDefault="00F57414" w:rsidP="00791AB2">
      <w:pPr>
        <w:spacing w:after="0" w:line="240" w:lineRule="atLeast"/>
        <w:ind w:left="708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791AB2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Artículo 6.3: Clasificación y asignación de puntos para la categoría JUNIOR CUP</w:t>
      </w:r>
      <w:r w:rsidR="00791AB2" w:rsidRPr="00791AB2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br/>
      </w:r>
    </w:p>
    <w:p w:rsidR="00F57414" w:rsidRPr="00791AB2" w:rsidRDefault="00F57414" w:rsidP="00F57414">
      <w:pPr>
        <w:spacing w:after="0" w:line="240" w:lineRule="atLeast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7. SELECCIÓN PARA LA FINAL DEL MUNDO</w:t>
      </w:r>
      <w:r w:rsidR="00791AB2"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br/>
      </w:r>
    </w:p>
    <w:p w:rsidR="00F57414" w:rsidRPr="00791AB2" w:rsidRDefault="00F57414" w:rsidP="00F57414">
      <w:pPr>
        <w:spacing w:after="0" w:line="240" w:lineRule="atLeast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791AB2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Artículo 7.1: </w:t>
      </w:r>
      <w:r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SPRINT CUP</w:t>
      </w:r>
    </w:p>
    <w:p w:rsidR="00F57414" w:rsidRPr="00791AB2" w:rsidRDefault="00F57414" w:rsidP="00F57414">
      <w:pPr>
        <w:spacing w:after="0" w:line="240" w:lineRule="atLeast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791AB2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Artículo 7.2: </w:t>
      </w:r>
      <w:r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COPA DE RESISTENCIA</w:t>
      </w:r>
    </w:p>
    <w:p w:rsidR="00F57414" w:rsidRPr="00791AB2" w:rsidRDefault="00F57414" w:rsidP="00F57414">
      <w:pPr>
        <w:spacing w:after="0" w:line="240" w:lineRule="atLeast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791AB2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Artículo 7.3: </w:t>
      </w:r>
      <w:r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JUNIOR CUP</w:t>
      </w:r>
    </w:p>
    <w:p w:rsidR="00F57414" w:rsidRPr="00791AB2" w:rsidRDefault="00F57414" w:rsidP="00F57414">
      <w:pPr>
        <w:spacing w:after="0" w:line="240" w:lineRule="atLeast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791AB2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Artículo 7.4: </w:t>
      </w:r>
      <w:r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«WILD CARD»</w:t>
      </w:r>
      <w:r w:rsidR="00791AB2"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br/>
      </w:r>
    </w:p>
    <w:p w:rsidR="00F57414" w:rsidRPr="00791AB2" w:rsidRDefault="00F57414" w:rsidP="00F57414">
      <w:pPr>
        <w:spacing w:after="0" w:line="240" w:lineRule="atLeast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8. MUNDIAL FINAL SWS</w:t>
      </w:r>
    </w:p>
    <w:p w:rsidR="00F57414" w:rsidRPr="00791AB2" w:rsidRDefault="00F57414" w:rsidP="00F57414">
      <w:pPr>
        <w:spacing w:after="0" w:line="240" w:lineRule="atLeast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C15C66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Artículo 8.1: </w:t>
      </w:r>
      <w:r w:rsidR="00791AB2" w:rsidRPr="00C15C66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Horario</w:t>
      </w:r>
      <w:r w:rsidRPr="00C15C66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(no contractual)</w:t>
      </w:r>
    </w:p>
    <w:p w:rsidR="00F57414" w:rsidRPr="00791AB2" w:rsidRDefault="00F57414" w:rsidP="00F57414">
      <w:pPr>
        <w:spacing w:after="0" w:line="240" w:lineRule="atLeast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791AB2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Artículo 8.2: Cuota de Participación</w:t>
      </w:r>
      <w:r w:rsidR="00791AB2" w:rsidRPr="00791AB2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br/>
      </w:r>
    </w:p>
    <w:p w:rsidR="00F57414" w:rsidRPr="00791AB2" w:rsidRDefault="00F57414" w:rsidP="00F57414">
      <w:pPr>
        <w:spacing w:after="0" w:line="240" w:lineRule="atLeast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lastRenderedPageBreak/>
        <w:t>9. OBLIGACIONES</w:t>
      </w:r>
      <w:r w:rsidR="00D75125"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 DE LOS CONDUCTORES</w:t>
      </w:r>
      <w:r w:rsidR="00791AB2"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br/>
      </w:r>
    </w:p>
    <w:p w:rsidR="00F57414" w:rsidRPr="00791AB2" w:rsidRDefault="00F57414" w:rsidP="00F57414">
      <w:pPr>
        <w:spacing w:after="0" w:line="240" w:lineRule="atLeast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10. DERECHOS DE IMAGEN</w:t>
      </w:r>
      <w:r w:rsidR="00791AB2"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br/>
      </w:r>
    </w:p>
    <w:p w:rsidR="00F57414" w:rsidRPr="00791AB2" w:rsidRDefault="00F57414" w:rsidP="00F57414">
      <w:pPr>
        <w:spacing w:after="0" w:line="240" w:lineRule="atLeast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11. CAMBIO DE AUTORIDAD</w:t>
      </w:r>
      <w:r w:rsidR="00791AB2" w:rsidRPr="00791AB2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br/>
      </w:r>
    </w:p>
    <w:p w:rsidR="00F57414" w:rsidRPr="00791AB2" w:rsidRDefault="00F57414" w:rsidP="00791AB2">
      <w:pPr>
        <w:spacing w:after="0" w:line="240" w:lineRule="atLeast"/>
        <w:ind w:left="708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791AB2"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  <w:t>ANEXO 1: Escala de Puntos</w:t>
      </w:r>
    </w:p>
    <w:p w:rsidR="00F57414" w:rsidRPr="00791AB2" w:rsidRDefault="00F57414" w:rsidP="00791AB2">
      <w:pPr>
        <w:spacing w:after="0" w:line="240" w:lineRule="atLeast"/>
        <w:ind w:left="708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791AB2"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  <w:t>ANEXO 2: Selección Nacional</w:t>
      </w:r>
    </w:p>
    <w:p w:rsidR="00F57414" w:rsidRPr="00791AB2" w:rsidRDefault="00F57414" w:rsidP="00791AB2">
      <w:pPr>
        <w:spacing w:after="0" w:line="240" w:lineRule="atLeast"/>
        <w:ind w:left="708"/>
        <w:rPr>
          <w:rFonts w:asciiTheme="minorHAnsi" w:eastAsia="Arial Unicode MS" w:hAnsiTheme="minorHAnsi" w:cs="Arial"/>
          <w:color w:val="000000"/>
          <w:sz w:val="24"/>
          <w:szCs w:val="24"/>
          <w:lang w:val="en-US" w:eastAsia="es-CR"/>
        </w:rPr>
      </w:pPr>
      <w:r w:rsidRPr="00791AB2"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val="en-US" w:eastAsia="es-CR"/>
        </w:rPr>
        <w:t>ANEXO 3: Multi Track Challenge (MTC)</w:t>
      </w:r>
    </w:p>
    <w:p w:rsidR="00F57414" w:rsidRPr="000967AB" w:rsidRDefault="00F57414" w:rsidP="00F57414">
      <w:pPr>
        <w:spacing w:after="0" w:line="240" w:lineRule="atLeast"/>
        <w:rPr>
          <w:rFonts w:asciiTheme="minorHAnsi" w:eastAsia="Arial Unicode MS" w:hAnsiTheme="minorHAnsi" w:cs="Arial"/>
          <w:color w:val="000000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62536F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791AB2" w:rsidRPr="00C15C66" w:rsidRDefault="00791AB2" w:rsidP="00F57414">
      <w:pPr>
        <w:spacing w:after="0" w:line="240" w:lineRule="atLeast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val="en-US" w:eastAsia="es-CR"/>
        </w:rPr>
      </w:pPr>
    </w:p>
    <w:p w:rsidR="00F57414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8"/>
          <w:szCs w:val="28"/>
          <w:lang w:eastAsia="es-CR"/>
        </w:rPr>
      </w:pPr>
      <w:r w:rsidRPr="00791AB2">
        <w:rPr>
          <w:rFonts w:asciiTheme="minorHAnsi" w:eastAsia="Arial Unicode MS" w:hAnsiTheme="minorHAnsi" w:cs="Arial"/>
          <w:b/>
          <w:bCs/>
          <w:color w:val="000000"/>
          <w:sz w:val="28"/>
          <w:szCs w:val="28"/>
          <w:lang w:eastAsia="es-CR"/>
        </w:rPr>
        <w:lastRenderedPageBreak/>
        <w:t>Preámbulo:</w:t>
      </w:r>
    </w:p>
    <w:p w:rsidR="00791AB2" w:rsidRPr="00791AB2" w:rsidRDefault="00791AB2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8"/>
          <w:szCs w:val="28"/>
          <w:lang w:eastAsia="es-CR"/>
        </w:rPr>
      </w:pPr>
    </w:p>
    <w:p w:rsidR="00F57414" w:rsidRPr="000967AB" w:rsidRDefault="00590C81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Como fabricante líder 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del mundo de karts y con el fin de ayud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ar a desarrollar la práctica de 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Carreras de karts</w:t>
      </w:r>
      <w:r w:rsidR="00590C81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para aficionados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, SODIKART, en c</w:t>
      </w:r>
      <w:r w:rsidR="0010207E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olaboración con las Pistas SWS Asociados (PT), y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</w:t>
      </w:r>
      <w:r w:rsidR="00791AB2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organizaciones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privada</w:t>
      </w:r>
      <w:r w:rsidR="00791AB2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s</w:t>
      </w:r>
      <w:r w:rsidR="0010207E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(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PO</w:t>
      </w:r>
      <w:r w:rsidR="00791AB2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) han desarrollado la competencia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SODIWSERIES</w:t>
      </w:r>
      <w:r w:rsidR="00D75125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="0010207E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(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SWS</w:t>
      </w:r>
      <w:r w:rsidR="0010207E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)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.</w:t>
      </w:r>
    </w:p>
    <w:p w:rsidR="00590C81" w:rsidRPr="000967AB" w:rsidRDefault="00791AB2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>
        <w:rPr>
          <w:rFonts w:asciiTheme="minorHAnsi" w:eastAsia="Arial Unicode MS" w:hAnsiTheme="minorHAnsi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BE083" wp14:editId="24A0E971">
                <wp:simplePos x="0" y="0"/>
                <wp:positionH relativeFrom="column">
                  <wp:posOffset>-53788</wp:posOffset>
                </wp:positionH>
                <wp:positionV relativeFrom="paragraph">
                  <wp:posOffset>298413</wp:posOffset>
                </wp:positionV>
                <wp:extent cx="1855694" cy="349250"/>
                <wp:effectExtent l="0" t="0" r="11430" b="1270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694" cy="349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margin-left:-4.25pt;margin-top:23.5pt;width:146.1pt;height:2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" filled="f" strokecolor="yellow" strokeweight="2pt"/>
            </w:pict>
          </mc:Fallback>
        </mc:AlternateContent>
      </w:r>
      <w:r>
        <w:rPr>
          <w:rFonts w:asciiTheme="minorHAnsi" w:eastAsia="Arial Unicode MS" w:hAnsiTheme="minorHAnsi" w:cs="Arial"/>
          <w:color w:val="000000"/>
          <w:lang w:eastAsia="es-CR"/>
        </w:rPr>
        <w:br/>
      </w:r>
    </w:p>
    <w:p w:rsidR="004C3B1C" w:rsidRPr="003E6D7D" w:rsidRDefault="003E6D7D" w:rsidP="007255FB">
      <w:pPr>
        <w:pStyle w:val="Prrafodelista"/>
        <w:numPr>
          <w:ilvl w:val="0"/>
          <w:numId w:val="19"/>
        </w:numPr>
        <w:spacing w:after="0" w:line="32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</w:pPr>
      <w:r w:rsidRPr="003E6D7D"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  <w:t xml:space="preserve"> </w:t>
      </w:r>
      <w:r w:rsidR="004C3B1C" w:rsidRPr="003E6D7D"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  <w:t>DEFINICIÓN</w:t>
      </w:r>
    </w:p>
    <w:p w:rsidR="003E6D7D" w:rsidRPr="003E6D7D" w:rsidRDefault="003E6D7D" w:rsidP="007255FB">
      <w:pPr>
        <w:pStyle w:val="Prrafodelista"/>
        <w:spacing w:after="0" w:line="32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Carreras Kart es una actividad estructura</w:t>
      </w:r>
      <w:r w:rsidR="0010207E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da que ofrece servicios para el aficionado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de carreras de karts y</w:t>
      </w:r>
      <w:r w:rsidR="00D75125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que está bajo la responsabilidad exclusiva del proveedor de servicios</w:t>
      </w:r>
      <w:r w:rsidR="00791AB2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(PT o PO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) y es administrado por su personal o personas que actúan bajo la</w:t>
      </w:r>
      <w:r w:rsidR="00D75125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responsabilidad de los mismos.</w:t>
      </w:r>
    </w:p>
    <w:p w:rsidR="0010207E" w:rsidRPr="000967AB" w:rsidRDefault="0010207E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El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SWS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 es un programa de carreras </w:t>
      </w:r>
      <w:r w:rsidR="00590C81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recreativas de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Kart organizado por el</w:t>
      </w:r>
      <w:r w:rsidR="00E25E0C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PT / PO, abierto a todo</w:t>
      </w:r>
      <w:r w:rsidR="00791AB2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s</w:t>
      </w:r>
      <w:r w:rsidR="00E25E0C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los</w:t>
      </w:r>
      <w:r w:rsidR="00E25E0C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conductores</w:t>
      </w:r>
      <w:r w:rsidR="00590C81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aficionados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(</w:t>
      </w:r>
      <w:r w:rsidR="00590C81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de ahora en adelante referidos como </w:t>
      </w:r>
      <w:r w:rsidR="00E25E0C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Conducto</w:t>
      </w:r>
      <w:r w:rsidR="00590C81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r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(s)) que participan en el SWS, de todas las nacionalidades</w:t>
      </w:r>
      <w:r w:rsidR="00E25E0C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y</w:t>
      </w:r>
      <w:r w:rsidR="00E25E0C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a partir de los 7 años.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Estas carreras genera</w:t>
      </w:r>
      <w:r w:rsidR="00590C81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n diversas clasificaciones (por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circuitos, naciones,</w:t>
      </w:r>
      <w:r w:rsidR="00590C81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ranking internacional, por edad de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grupo, </w:t>
      </w:r>
      <w:r w:rsidR="00590C81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por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el género), los conductores que entran e</w:t>
      </w:r>
      <w:r w:rsidR="00590C81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n estas carreras deben conducir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imperativamente</w:t>
      </w:r>
      <w:r w:rsidR="0010207E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Karts de la gama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del </w:t>
      </w:r>
      <w:r w:rsidRPr="000967AB">
        <w:rPr>
          <w:rFonts w:asciiTheme="minorHAnsi" w:eastAsia="Arial Unicode MS" w:hAnsiTheme="minorHAnsi" w:cs="Arial"/>
          <w:b/>
          <w:bCs/>
          <w:i/>
          <w:iCs/>
          <w:color w:val="000000"/>
          <w:sz w:val="24"/>
          <w:szCs w:val="24"/>
          <w:lang w:eastAsia="es-CR"/>
        </w:rPr>
        <w:t>SODIRENTAL</w:t>
      </w:r>
      <w:r w:rsidR="0010207E" w:rsidRPr="000967AB">
        <w:rPr>
          <w:rFonts w:asciiTheme="minorHAnsi" w:eastAsia="Arial Unicode MS" w:hAnsiTheme="minorHAnsi" w:cs="Arial"/>
          <w:color w:val="000000"/>
          <w:lang w:eastAsia="es-CR"/>
        </w:rPr>
        <w:t>.</w:t>
      </w:r>
    </w:p>
    <w:p w:rsidR="0010207E" w:rsidRDefault="0010207E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3E6D7D" w:rsidRDefault="003E6D7D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791AB2" w:rsidRPr="000967AB" w:rsidRDefault="00791AB2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>
        <w:rPr>
          <w:rFonts w:asciiTheme="minorHAnsi" w:eastAsia="Arial Unicode MS" w:hAnsiTheme="minorHAnsi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86473" wp14:editId="44A265CC">
                <wp:simplePos x="0" y="0"/>
                <wp:positionH relativeFrom="column">
                  <wp:posOffset>-53789</wp:posOffset>
                </wp:positionH>
                <wp:positionV relativeFrom="paragraph">
                  <wp:posOffset>117251</wp:posOffset>
                </wp:positionV>
                <wp:extent cx="4007223" cy="349624"/>
                <wp:effectExtent l="0" t="0" r="12700" b="1270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223" cy="3496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 Rectángulo" o:spid="_x0000_s1026" style="position:absolute;margin-left:-4.25pt;margin-top:9.25pt;width:315.55pt;height:2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" filled="f" strokecolor="yellow" strokeweight="2pt"/>
            </w:pict>
          </mc:Fallback>
        </mc:AlternateContent>
      </w:r>
    </w:p>
    <w:p w:rsidR="003E6D7D" w:rsidRPr="003E6D7D" w:rsidRDefault="00F57414" w:rsidP="007255FB">
      <w:pPr>
        <w:pStyle w:val="Prrafodelista"/>
        <w:numPr>
          <w:ilvl w:val="0"/>
          <w:numId w:val="19"/>
        </w:numPr>
        <w:spacing w:after="0" w:line="32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</w:pPr>
      <w:r w:rsidRPr="003E6D7D"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  <w:t>CUESTIONES GENERALES Y CATEGORÍAS</w:t>
      </w:r>
    </w:p>
    <w:p w:rsidR="0062536F" w:rsidRDefault="0062536F" w:rsidP="0062536F">
      <w:pPr>
        <w:pStyle w:val="Prrafodelista"/>
        <w:spacing w:after="0" w:line="32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</w:pPr>
    </w:p>
    <w:p w:rsidR="00F57414" w:rsidRPr="0062536F" w:rsidRDefault="00F57414" w:rsidP="0062536F">
      <w:pPr>
        <w:pStyle w:val="Prrafodelista"/>
        <w:spacing w:after="0" w:line="320" w:lineRule="atLeast"/>
        <w:ind w:left="0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Los conductores pueden participar en tantas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SWS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 como deseen en</w:t>
      </w:r>
      <w:r w:rsidR="0010207E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</w:t>
      </w:r>
      <w:r w:rsidR="003E6D7D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el </w:t>
      </w:r>
      <w:r w:rsidR="0010207E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PT / PO</w:t>
      </w:r>
      <w:r w:rsidR="003E6D7D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de su preferencia</w:t>
      </w:r>
      <w:r w:rsidR="0010207E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y en las categoría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(s) de su elección.</w:t>
      </w:r>
    </w:p>
    <w:p w:rsidR="0010207E" w:rsidRPr="000967AB" w:rsidRDefault="0010207E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7414" w:rsidRPr="000967AB" w:rsidRDefault="0010207E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C15C66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Todos los conductores</w:t>
      </w:r>
      <w:r w:rsidR="00F57414" w:rsidRPr="00C15C66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comienzan </w:t>
      </w:r>
      <w:r w:rsidR="004C3B1C" w:rsidRPr="00C15C66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con </w:t>
      </w:r>
      <w:r w:rsidR="00F57414" w:rsidRPr="00C15C66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una carrera </w:t>
      </w:r>
      <w:r w:rsidR="00F57414" w:rsidRPr="00C15C66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SWS</w:t>
      </w:r>
      <w:r w:rsidR="00F57414" w:rsidRPr="00C15C66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 </w:t>
      </w:r>
      <w:r w:rsidR="004C3B1C" w:rsidRPr="00C15C66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y </w:t>
      </w:r>
      <w:r w:rsidR="00C15C66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se tomaran en cuenta los puntos</w:t>
      </w:r>
      <w:r w:rsidR="00F57414" w:rsidRPr="00C15C66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.</w:t>
      </w:r>
    </w:p>
    <w:p w:rsidR="0010207E" w:rsidRPr="000967AB" w:rsidRDefault="0010207E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7414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Todos los conductores que participan en una carrera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SWS</w:t>
      </w:r>
      <w:r w:rsidR="004C3B1C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 deben haber leído este r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eglamento y</w:t>
      </w:r>
      <w:r w:rsidR="004C3B1C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están obligados a respetar y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cumplir sin reservas las estipulaciones del presente.</w:t>
      </w:r>
    </w:p>
    <w:p w:rsidR="003E6D7D" w:rsidRDefault="003E6D7D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</w:p>
    <w:p w:rsidR="003E6D7D" w:rsidRPr="000967AB" w:rsidRDefault="003E6D7D" w:rsidP="0062536F">
      <w:pPr>
        <w:spacing w:after="0" w:line="240" w:lineRule="atLeast"/>
        <w:ind w:firstLine="708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</w:p>
    <w:p w:rsidR="004C3B1C" w:rsidRPr="000967AB" w:rsidRDefault="003E6D7D" w:rsidP="007255FB">
      <w:pPr>
        <w:jc w:val="both"/>
        <w:rPr>
          <w:rFonts w:asciiTheme="minorHAnsi" w:eastAsia="Arial Unicode MS" w:hAnsiTheme="minorHAnsi" w:cs="Arial"/>
          <w:lang w:eastAsia="es-CR"/>
        </w:rPr>
      </w:pPr>
      <w:r>
        <w:rPr>
          <w:rFonts w:asciiTheme="minorHAnsi" w:eastAsia="Arial Unicode MS" w:hAnsiTheme="minorHAnsi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280AAB" wp14:editId="0C2E0782">
                <wp:simplePos x="0" y="0"/>
                <wp:positionH relativeFrom="column">
                  <wp:posOffset>40341</wp:posOffset>
                </wp:positionH>
                <wp:positionV relativeFrom="paragraph">
                  <wp:posOffset>256316</wp:posOffset>
                </wp:positionV>
                <wp:extent cx="5849471" cy="793376"/>
                <wp:effectExtent l="0" t="0" r="18415" b="2603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9471" cy="7933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.2pt;margin-top:20.2pt;width:460.6pt;height:6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" filled="f" strokecolor="#a5a5a5 [2092]" strokeweight="2pt">
                <v:stroke dashstyle="dash"/>
              </v:rect>
            </w:pict>
          </mc:Fallback>
        </mc:AlternateContent>
      </w:r>
    </w:p>
    <w:p w:rsidR="00F57414" w:rsidRPr="003E6D7D" w:rsidRDefault="004C3B1C" w:rsidP="007255FB">
      <w:pPr>
        <w:spacing w:after="0" w:line="280" w:lineRule="atLeast"/>
        <w:ind w:left="708"/>
        <w:jc w:val="both"/>
        <w:rPr>
          <w:rFonts w:asciiTheme="minorHAnsi" w:eastAsia="Arial Unicode MS" w:hAnsiTheme="minorHAnsi" w:cs="Arial"/>
          <w:color w:val="000000"/>
          <w:sz w:val="28"/>
          <w:szCs w:val="28"/>
          <w:lang w:eastAsia="es-CR"/>
        </w:rPr>
      </w:pPr>
      <w:r w:rsidRPr="003E6D7D">
        <w:rPr>
          <w:rFonts w:asciiTheme="minorHAnsi" w:eastAsia="Arial Unicode MS" w:hAnsiTheme="minorHAnsi" w:cs="Arial"/>
          <w:b/>
          <w:bCs/>
          <w:color w:val="000000"/>
          <w:sz w:val="28"/>
          <w:szCs w:val="28"/>
          <w:lang w:eastAsia="es-CR"/>
        </w:rPr>
        <w:t>Las categorías de</w:t>
      </w:r>
      <w:r w:rsidR="00F57414" w:rsidRPr="003E6D7D">
        <w:rPr>
          <w:rFonts w:asciiTheme="minorHAnsi" w:eastAsia="Arial Unicode MS" w:hAnsiTheme="minorHAnsi" w:cs="Arial"/>
          <w:b/>
          <w:bCs/>
          <w:color w:val="000000"/>
          <w:sz w:val="28"/>
          <w:szCs w:val="28"/>
          <w:lang w:eastAsia="es-CR"/>
        </w:rPr>
        <w:t xml:space="preserve"> SWS son:</w:t>
      </w:r>
      <w:r w:rsidR="00F57414" w:rsidRPr="003E6D7D">
        <w:rPr>
          <w:rFonts w:asciiTheme="minorHAnsi" w:eastAsia="Arial Unicode MS" w:hAnsiTheme="minorHAnsi" w:cs="Arial"/>
          <w:color w:val="000000"/>
          <w:sz w:val="28"/>
          <w:szCs w:val="28"/>
          <w:lang w:eastAsia="es-CR"/>
        </w:rPr>
        <w:t> </w:t>
      </w:r>
      <w:r w:rsidR="00F57414" w:rsidRPr="003E6D7D">
        <w:rPr>
          <w:rFonts w:asciiTheme="minorHAnsi" w:eastAsia="Arial Unicode MS" w:hAnsiTheme="minorHAnsi" w:cs="Arial"/>
          <w:b/>
          <w:bCs/>
          <w:i/>
          <w:iCs/>
          <w:color w:val="3366FF"/>
          <w:sz w:val="28"/>
          <w:szCs w:val="28"/>
          <w:lang w:val="es-ES" w:eastAsia="es-CR"/>
        </w:rPr>
        <w:t>SPRINT CUP</w:t>
      </w:r>
    </w:p>
    <w:p w:rsidR="00F57414" w:rsidRPr="00C15C66" w:rsidRDefault="003E6D7D" w:rsidP="00C15C66">
      <w:pPr>
        <w:spacing w:after="0" w:line="280" w:lineRule="atLeast"/>
        <w:ind w:left="708"/>
        <w:jc w:val="both"/>
        <w:rPr>
          <w:rFonts w:asciiTheme="minorHAnsi" w:eastAsia="Arial Unicode MS" w:hAnsiTheme="minorHAnsi" w:cs="Arial"/>
          <w:color w:val="000000"/>
          <w:lang w:val="es-ES" w:eastAsia="es-CR"/>
        </w:rPr>
      </w:pPr>
      <w:r>
        <w:rPr>
          <w:rFonts w:asciiTheme="minorHAnsi" w:eastAsia="Arial Unicode MS" w:hAnsiTheme="minorHAnsi" w:cs="Arial"/>
          <w:b/>
          <w:bCs/>
          <w:i/>
          <w:iCs/>
          <w:color w:val="FF0000"/>
          <w:sz w:val="28"/>
          <w:szCs w:val="28"/>
          <w:lang w:eastAsia="es-CR"/>
        </w:rPr>
        <w:t xml:space="preserve">                         </w:t>
      </w:r>
      <w:r w:rsidR="00C15C66">
        <w:rPr>
          <w:rFonts w:asciiTheme="minorHAnsi" w:eastAsia="Arial Unicode MS" w:hAnsiTheme="minorHAnsi" w:cs="Arial"/>
          <w:b/>
          <w:bCs/>
          <w:i/>
          <w:iCs/>
          <w:color w:val="FF0000"/>
          <w:sz w:val="28"/>
          <w:szCs w:val="28"/>
          <w:lang w:eastAsia="es-CR"/>
        </w:rPr>
        <w:t xml:space="preserve">                          </w:t>
      </w:r>
      <w:r w:rsidR="00F57414" w:rsidRPr="00C15C66">
        <w:rPr>
          <w:rFonts w:asciiTheme="minorHAnsi" w:eastAsia="Arial Unicode MS" w:hAnsiTheme="minorHAnsi" w:cs="Arial"/>
          <w:b/>
          <w:bCs/>
          <w:i/>
          <w:iCs/>
          <w:color w:val="FF0000"/>
          <w:sz w:val="28"/>
          <w:szCs w:val="28"/>
          <w:lang w:val="es-ES" w:eastAsia="es-CR"/>
        </w:rPr>
        <w:t>E</w:t>
      </w:r>
      <w:r w:rsidR="004C3B1C" w:rsidRPr="00C15C66">
        <w:rPr>
          <w:rFonts w:asciiTheme="minorHAnsi" w:eastAsia="Arial Unicode MS" w:hAnsiTheme="minorHAnsi" w:cs="Arial"/>
          <w:b/>
          <w:bCs/>
          <w:i/>
          <w:iCs/>
          <w:color w:val="FF0000"/>
          <w:sz w:val="28"/>
          <w:szCs w:val="28"/>
          <w:lang w:val="es-ES" w:eastAsia="es-CR"/>
        </w:rPr>
        <w:t>NDURANCE CUP</w:t>
      </w:r>
    </w:p>
    <w:p w:rsidR="00F57414" w:rsidRPr="00C15C66" w:rsidRDefault="003E6D7D" w:rsidP="007255FB">
      <w:pPr>
        <w:spacing w:after="0" w:line="280" w:lineRule="atLeast"/>
        <w:ind w:left="3540"/>
        <w:jc w:val="both"/>
        <w:rPr>
          <w:rFonts w:asciiTheme="minorHAnsi" w:eastAsia="Arial Unicode MS" w:hAnsiTheme="minorHAnsi" w:cs="Arial"/>
          <w:color w:val="000000"/>
          <w:lang w:val="es-ES" w:eastAsia="es-CR"/>
        </w:rPr>
      </w:pPr>
      <w:r w:rsidRPr="00C15C66">
        <w:rPr>
          <w:rFonts w:asciiTheme="minorHAnsi" w:eastAsia="Arial Unicode MS" w:hAnsiTheme="minorHAnsi" w:cs="Arial"/>
          <w:b/>
          <w:bCs/>
          <w:i/>
          <w:iCs/>
          <w:color w:val="FF6600"/>
          <w:sz w:val="28"/>
          <w:szCs w:val="28"/>
          <w:lang w:val="es-ES" w:eastAsia="es-CR"/>
        </w:rPr>
        <w:t xml:space="preserve">  </w:t>
      </w:r>
      <w:r w:rsidR="00C15C66">
        <w:rPr>
          <w:rFonts w:asciiTheme="minorHAnsi" w:eastAsia="Arial Unicode MS" w:hAnsiTheme="minorHAnsi" w:cs="Arial"/>
          <w:b/>
          <w:bCs/>
          <w:i/>
          <w:iCs/>
          <w:color w:val="FF6600"/>
          <w:sz w:val="28"/>
          <w:szCs w:val="28"/>
          <w:lang w:val="es-ES" w:eastAsia="es-CR"/>
        </w:rPr>
        <w:t xml:space="preserve">  </w:t>
      </w:r>
      <w:bookmarkStart w:id="0" w:name="_GoBack"/>
      <w:bookmarkEnd w:id="0"/>
      <w:r w:rsidRPr="00C15C66">
        <w:rPr>
          <w:rFonts w:asciiTheme="minorHAnsi" w:eastAsia="Arial Unicode MS" w:hAnsiTheme="minorHAnsi" w:cs="Arial"/>
          <w:b/>
          <w:bCs/>
          <w:i/>
          <w:iCs/>
          <w:color w:val="FF6600"/>
          <w:sz w:val="28"/>
          <w:szCs w:val="28"/>
          <w:lang w:val="es-ES" w:eastAsia="es-CR"/>
        </w:rPr>
        <w:t xml:space="preserve">  </w:t>
      </w:r>
      <w:r w:rsidR="00F57414" w:rsidRPr="00C15C66">
        <w:rPr>
          <w:rFonts w:asciiTheme="minorHAnsi" w:eastAsia="Arial Unicode MS" w:hAnsiTheme="minorHAnsi" w:cs="Arial"/>
          <w:b/>
          <w:bCs/>
          <w:i/>
          <w:iCs/>
          <w:color w:val="FF6600"/>
          <w:sz w:val="28"/>
          <w:szCs w:val="28"/>
          <w:lang w:val="es-ES" w:eastAsia="es-CR"/>
        </w:rPr>
        <w:t>JUNIOR CUP</w:t>
      </w:r>
    </w:p>
    <w:p w:rsidR="00F57414" w:rsidRPr="00C15C66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val="es-ES" w:eastAsia="es-CR"/>
        </w:rPr>
      </w:pPr>
    </w:p>
    <w:p w:rsidR="003E6D7D" w:rsidRDefault="003E6D7D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</w:p>
    <w:p w:rsidR="003E6D7D" w:rsidRDefault="003E6D7D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</w:p>
    <w:p w:rsidR="0062536F" w:rsidRDefault="0062536F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</w:p>
    <w:p w:rsidR="0062536F" w:rsidRDefault="0062536F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</w:p>
    <w:p w:rsidR="0062536F" w:rsidRDefault="0062536F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</w:p>
    <w:p w:rsidR="00F57414" w:rsidRPr="000967AB" w:rsidRDefault="003E6D7D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>
        <w:rPr>
          <w:rFonts w:asciiTheme="minorHAnsi" w:eastAsia="Arial Unicode MS" w:hAnsiTheme="minorHAnsi" w:cs="Arial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2C158" wp14:editId="022032E0">
                <wp:simplePos x="0" y="0"/>
                <wp:positionH relativeFrom="column">
                  <wp:posOffset>-134471</wp:posOffset>
                </wp:positionH>
                <wp:positionV relativeFrom="paragraph">
                  <wp:posOffset>-121024</wp:posOffset>
                </wp:positionV>
                <wp:extent cx="6212542" cy="1707777"/>
                <wp:effectExtent l="0" t="0" r="17145" b="2603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2542" cy="17077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-10.6pt;margin-top:-9.55pt;width:489.2pt;height:13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" filled="f" strokecolor="#8db3e2 [1311]" strokeweight="2pt"/>
            </w:pict>
          </mc:Fallback>
        </mc:AlternateContent>
      </w:r>
      <w:r w:rsidR="00F57414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Artículo 2.1:</w:t>
      </w:r>
      <w:r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 Categoría SPRINT CUP </w:t>
      </w:r>
    </w:p>
    <w:p w:rsidR="00F57414" w:rsidRPr="000967AB" w:rsidRDefault="003E6D7D" w:rsidP="007255FB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El</w:t>
      </w:r>
      <w:r w:rsidR="00F57414"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="00F57414" w:rsidRPr="000967AB">
        <w:rPr>
          <w:rFonts w:asciiTheme="minorHAnsi" w:eastAsia="Arial Unicode MS" w:hAnsiTheme="minorHAnsi" w:cs="Arial"/>
          <w:b/>
          <w:bCs/>
          <w:i/>
          <w:iCs/>
          <w:color w:val="3366FF"/>
          <w:sz w:val="24"/>
          <w:szCs w:val="24"/>
          <w:lang w:eastAsia="es-CR"/>
        </w:rPr>
        <w:t>SPRINT CUP</w:t>
      </w:r>
      <w:r w:rsidR="00F57414"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="00B44F16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combina lo</w:t>
      </w:r>
      <w:r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s </w:t>
      </w:r>
      <w:r>
        <w:rPr>
          <w:rFonts w:asciiTheme="minorHAnsi" w:eastAsia="Arial Unicode MS" w:hAnsiTheme="minorHAnsi" w:cs="Arial"/>
          <w:b/>
          <w:bCs/>
          <w:i/>
          <w:iCs/>
          <w:color w:val="3366FF"/>
          <w:sz w:val="24"/>
          <w:szCs w:val="24"/>
          <w:lang w:eastAsia="es-CR"/>
        </w:rPr>
        <w:t xml:space="preserve">SPRINT 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de velocidad, que están abiertos a </w:t>
      </w:r>
      <w:r w:rsidR="00B44F16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c</w:t>
      </w:r>
      <w:r w:rsidR="00F57414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onductores</w:t>
      </w:r>
      <w:r w:rsidR="00B44F16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 individuales</w:t>
      </w:r>
      <w:r w:rsidR="00F57414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.</w:t>
      </w:r>
    </w:p>
    <w:p w:rsidR="00F57414" w:rsidRPr="000967AB" w:rsidRDefault="00F57414" w:rsidP="007255FB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Los conductores en la categoría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b/>
          <w:bCs/>
          <w:i/>
          <w:iCs/>
          <w:color w:val="3366FF"/>
          <w:sz w:val="24"/>
          <w:szCs w:val="24"/>
          <w:lang w:eastAsia="es-CR"/>
        </w:rPr>
        <w:t>SPRINT CUP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="003E6D7D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pueden ser de </w:t>
      </w:r>
      <w:r w:rsidRPr="003E6D7D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15</w:t>
      </w:r>
      <w:r w:rsidRPr="003E6D7D">
        <w:rPr>
          <w:rFonts w:asciiTheme="minorHAnsi" w:eastAsia="Arial Unicode MS" w:hAnsiTheme="minorHAnsi" w:cs="Arial"/>
          <w:b/>
          <w:color w:val="000000"/>
          <w:sz w:val="24"/>
          <w:szCs w:val="24"/>
          <w:lang w:eastAsia="es-CR"/>
        </w:rPr>
        <w:t> años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cumplidos </w:t>
      </w:r>
      <w:r w:rsidR="00B44F16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en adelante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.</w:t>
      </w:r>
    </w:p>
    <w:p w:rsidR="001B2C4F" w:rsidRPr="000967AB" w:rsidRDefault="00F57414" w:rsidP="007255FB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Theme="minorHAnsi" w:eastAsia="Arial Unicode MS" w:hAnsiTheme="minorHAnsi" w:cs="Arial"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La</w:t>
      </w:r>
      <w:r w:rsidR="00B44F16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organización y el formato de lo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s </w:t>
      </w:r>
      <w:r w:rsidR="00B44F16" w:rsidRPr="000967AB">
        <w:rPr>
          <w:rFonts w:asciiTheme="minorHAnsi" w:eastAsia="Arial Unicode MS" w:hAnsiTheme="minorHAnsi" w:cs="Arial"/>
          <w:b/>
          <w:bCs/>
          <w:i/>
          <w:iCs/>
          <w:color w:val="3366FF"/>
          <w:sz w:val="24"/>
          <w:szCs w:val="24"/>
          <w:lang w:eastAsia="es-CR"/>
        </w:rPr>
        <w:t>SPRINT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 de velocidad (duración, principios, etc.) son</w:t>
      </w:r>
      <w:r w:rsidR="00B44F16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="00B44F16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exclusivamente deter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minado</w:t>
      </w:r>
      <w:r w:rsidR="003E6D7D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s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por el PT / PO.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Las carreras de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="00B44F16" w:rsidRPr="000967AB">
        <w:rPr>
          <w:rFonts w:asciiTheme="minorHAnsi" w:eastAsia="Arial Unicode MS" w:hAnsiTheme="minorHAnsi" w:cs="Arial"/>
          <w:b/>
          <w:bCs/>
          <w:i/>
          <w:iCs/>
          <w:color w:val="0070C1"/>
          <w:sz w:val="24"/>
          <w:szCs w:val="24"/>
          <w:lang w:eastAsia="es-CR"/>
        </w:rPr>
        <w:t xml:space="preserve">SPRINT </w:t>
      </w:r>
      <w:r w:rsidR="00B44F16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duran</w:t>
      </w:r>
      <w:r w:rsidR="001B2C4F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 10 minutos mínimos</w:t>
      </w:r>
      <w:r w:rsidR="00B44F16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. </w:t>
      </w:r>
      <w:r w:rsidR="001B2C4F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(</w:t>
      </w:r>
      <w:r w:rsidR="001B2C4F" w:rsidRPr="000967AB">
        <w:rPr>
          <w:rFonts w:asciiTheme="minorHAnsi" w:eastAsia="Arial Unicode MS" w:hAnsiTheme="minorHAnsi" w:cs="Arial"/>
          <w:bCs/>
          <w:color w:val="000000"/>
          <w:sz w:val="24"/>
          <w:szCs w:val="24"/>
          <w:lang w:eastAsia="es-CR"/>
        </w:rPr>
        <w:t>Entrenamientos libres y calificación no incluida).</w:t>
      </w:r>
    </w:p>
    <w:p w:rsidR="00630866" w:rsidRPr="000967AB" w:rsidRDefault="00E40B01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  <w:r>
        <w:rPr>
          <w:rFonts w:asciiTheme="minorHAnsi" w:eastAsia="Arial Unicode MS" w:hAnsiTheme="minorHAnsi" w:cs="Arial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4C700D" wp14:editId="177370CE">
                <wp:simplePos x="0" y="0"/>
                <wp:positionH relativeFrom="column">
                  <wp:posOffset>-134471</wp:posOffset>
                </wp:positionH>
                <wp:positionV relativeFrom="paragraph">
                  <wp:posOffset>98051</wp:posOffset>
                </wp:positionV>
                <wp:extent cx="6212205" cy="2554904"/>
                <wp:effectExtent l="0" t="0" r="17145" b="1714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2205" cy="25549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-10.6pt;margin-top:7.7pt;width:489.15pt;height:20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" filled="f" strokecolor="red" strokeweight="2pt"/>
            </w:pict>
          </mc:Fallback>
        </mc:AlternateContent>
      </w:r>
    </w:p>
    <w:p w:rsidR="00630866" w:rsidRPr="000967AB" w:rsidRDefault="00630866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Artículo 2.2: </w:t>
      </w:r>
      <w:r w:rsidR="00E40B01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Categoría 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ENDURANCE CUP</w:t>
      </w:r>
    </w:p>
    <w:p w:rsidR="00630866" w:rsidRPr="000967AB" w:rsidRDefault="00630866" w:rsidP="007255FB">
      <w:pPr>
        <w:pStyle w:val="Prrafodelista"/>
        <w:numPr>
          <w:ilvl w:val="0"/>
          <w:numId w:val="6"/>
        </w:num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El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b/>
          <w:bCs/>
          <w:i/>
          <w:iCs/>
          <w:color w:val="FF0000"/>
          <w:sz w:val="24"/>
          <w:szCs w:val="24"/>
          <w:lang w:eastAsia="es-CR"/>
        </w:rPr>
        <w:t>ENDURANCE CUP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combina las carreras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="00E40B01">
        <w:rPr>
          <w:rFonts w:asciiTheme="minorHAnsi" w:eastAsia="Arial Unicode MS" w:hAnsiTheme="minorHAnsi" w:cs="Arial"/>
          <w:b/>
          <w:bCs/>
          <w:i/>
          <w:iCs/>
          <w:color w:val="FF0000"/>
          <w:sz w:val="24"/>
          <w:szCs w:val="24"/>
          <w:lang w:eastAsia="es-CR"/>
        </w:rPr>
        <w:t>ENDURANCE</w:t>
      </w:r>
      <w:r w:rsidR="00E40B01">
        <w:rPr>
          <w:rFonts w:asciiTheme="minorHAnsi" w:eastAsia="Arial Unicode MS" w:hAnsiTheme="minorHAnsi" w:cs="Arial"/>
          <w:color w:val="000000"/>
          <w:lang w:eastAsia="es-CR"/>
        </w:rPr>
        <w:t xml:space="preserve">, </w:t>
      </w:r>
      <w:r w:rsidR="00E40B01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que está abierto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a equipos. </w:t>
      </w:r>
    </w:p>
    <w:p w:rsidR="00630866" w:rsidRPr="000967AB" w:rsidRDefault="00630866" w:rsidP="007255FB">
      <w:pPr>
        <w:pStyle w:val="Prrafodelista"/>
        <w:numPr>
          <w:ilvl w:val="0"/>
          <w:numId w:val="6"/>
        </w:num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C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ada equipo se compone de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2 a 8 conductores máximo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 y un jefe de equipo que puede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ser uno de los conductores.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El director del equipo tiene la responsabilidad administrativa del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equipo (entrada, obligaciones, etc.).</w:t>
      </w:r>
    </w:p>
    <w:p w:rsidR="00630866" w:rsidRPr="000967AB" w:rsidRDefault="00630866" w:rsidP="007255FB">
      <w:pPr>
        <w:pStyle w:val="Prrafodelista"/>
        <w:numPr>
          <w:ilvl w:val="0"/>
          <w:numId w:val="6"/>
        </w:num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Una carrera de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b/>
          <w:bCs/>
          <w:i/>
          <w:iCs/>
          <w:color w:val="FF0000"/>
          <w:sz w:val="24"/>
          <w:szCs w:val="24"/>
          <w:lang w:eastAsia="es-CR"/>
        </w:rPr>
        <w:t>ENDURANCE CUP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no puede ser una carrera individual.</w:t>
      </w:r>
    </w:p>
    <w:p w:rsidR="00630866" w:rsidRPr="000967AB" w:rsidRDefault="00630866" w:rsidP="007255FB">
      <w:pPr>
        <w:pStyle w:val="Prrafodelista"/>
        <w:numPr>
          <w:ilvl w:val="0"/>
          <w:numId w:val="6"/>
        </w:num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Las carreras</w:t>
      </w:r>
      <w:r w:rsidR="008D4CAD">
        <w:rPr>
          <w:rFonts w:asciiTheme="minorHAnsi" w:eastAsia="Arial Unicode MS" w:hAnsiTheme="minorHAnsi" w:cs="Arial"/>
          <w:color w:val="000000"/>
          <w:lang w:eastAsia="es-CR"/>
        </w:rPr>
        <w:t xml:space="preserve"> de</w:t>
      </w:r>
      <w:r w:rsidR="008D4CAD">
        <w:rPr>
          <w:rFonts w:asciiTheme="minorHAnsi" w:eastAsia="Arial Unicode MS" w:hAnsiTheme="minorHAnsi" w:cs="Arial"/>
          <w:b/>
          <w:bCs/>
          <w:i/>
          <w:iCs/>
          <w:color w:val="FF0000"/>
          <w:sz w:val="24"/>
          <w:szCs w:val="24"/>
          <w:lang w:eastAsia="es-CR"/>
        </w:rPr>
        <w:t xml:space="preserve"> ENDURANCE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dura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más de 1 hora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 (entrenamientos libres y las calificaciones no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incluido)</w:t>
      </w:r>
    </w:p>
    <w:p w:rsidR="00630866" w:rsidRPr="000967AB" w:rsidRDefault="00630866" w:rsidP="007255FB">
      <w:pPr>
        <w:pStyle w:val="Prrafodelista"/>
        <w:numPr>
          <w:ilvl w:val="0"/>
          <w:numId w:val="6"/>
        </w:num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La organización y el formato de las carreras</w:t>
      </w:r>
      <w:r w:rsidR="00E40B01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de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="00E40B01">
        <w:rPr>
          <w:rFonts w:asciiTheme="minorHAnsi" w:eastAsia="Arial Unicode MS" w:hAnsiTheme="minorHAnsi" w:cs="Arial"/>
          <w:b/>
          <w:bCs/>
          <w:i/>
          <w:iCs/>
          <w:color w:val="FF0000"/>
          <w:sz w:val="24"/>
          <w:szCs w:val="24"/>
          <w:lang w:eastAsia="es-CR"/>
        </w:rPr>
        <w:t>ENDURANCE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(duración, principios, etc.) Se determinan únicamente por el PT / PO.</w:t>
      </w:r>
    </w:p>
    <w:p w:rsidR="00630866" w:rsidRPr="000967AB" w:rsidRDefault="00E40B01" w:rsidP="007255FB">
      <w:pPr>
        <w:pStyle w:val="Prrafodelista"/>
        <w:numPr>
          <w:ilvl w:val="0"/>
          <w:numId w:val="6"/>
        </w:num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  <w:r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Un conductor que participe en</w:t>
      </w:r>
      <w:r w:rsidR="00630866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una carrera de</w:t>
      </w:r>
      <w:r w:rsidR="00630866"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="00630866" w:rsidRPr="000967AB">
        <w:rPr>
          <w:rFonts w:asciiTheme="minorHAnsi" w:eastAsia="Arial Unicode MS" w:hAnsiTheme="minorHAnsi" w:cs="Arial"/>
          <w:b/>
          <w:bCs/>
          <w:i/>
          <w:iCs/>
          <w:color w:val="FF0000"/>
          <w:sz w:val="24"/>
          <w:szCs w:val="24"/>
          <w:lang w:eastAsia="es-CR"/>
        </w:rPr>
        <w:t>ENDURANCE CUP,</w:t>
      </w:r>
      <w:r w:rsidR="00630866"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="00630866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debe estar afiliado al equipo</w:t>
      </w:r>
      <w:r w:rsidR="00630866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="00630866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antes de la carrera.</w:t>
      </w:r>
    </w:p>
    <w:p w:rsidR="00630866" w:rsidRPr="000967AB" w:rsidRDefault="00630866" w:rsidP="007255FB">
      <w:pPr>
        <w:pStyle w:val="Prrafodelista"/>
        <w:numPr>
          <w:ilvl w:val="0"/>
          <w:numId w:val="6"/>
        </w:num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Los conductores en la categoría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b/>
          <w:bCs/>
          <w:i/>
          <w:iCs/>
          <w:color w:val="FF0000"/>
          <w:sz w:val="24"/>
          <w:szCs w:val="24"/>
          <w:lang w:eastAsia="es-CR"/>
        </w:rPr>
        <w:t>ENDURANCE CUP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deben ser </w:t>
      </w:r>
      <w:r w:rsidRPr="00E40B01">
        <w:rPr>
          <w:rFonts w:asciiTheme="minorHAnsi" w:eastAsia="Arial Unicode MS" w:hAnsiTheme="minorHAnsi" w:cs="Arial"/>
          <w:b/>
          <w:color w:val="000000"/>
          <w:sz w:val="24"/>
          <w:szCs w:val="24"/>
          <w:lang w:eastAsia="es-CR"/>
        </w:rPr>
        <w:t>mayores de 15 años</w:t>
      </w:r>
      <w:r w:rsidRPr="00E40B01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.</w:t>
      </w:r>
    </w:p>
    <w:p w:rsidR="00630866" w:rsidRPr="000967AB" w:rsidRDefault="00E40B01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  <w:r>
        <w:rPr>
          <w:rFonts w:asciiTheme="minorHAnsi" w:eastAsia="Arial Unicode MS" w:hAnsiTheme="minorHAnsi" w:cs="Arial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BB3D4B" wp14:editId="242B3167">
                <wp:simplePos x="0" y="0"/>
                <wp:positionH relativeFrom="column">
                  <wp:posOffset>-134471</wp:posOffset>
                </wp:positionH>
                <wp:positionV relativeFrom="paragraph">
                  <wp:posOffset>48820</wp:posOffset>
                </wp:positionV>
                <wp:extent cx="6212205" cy="2434217"/>
                <wp:effectExtent l="0" t="0" r="17145" b="2349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2205" cy="24342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-10.6pt;margin-top:3.85pt;width:489.15pt;height:191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" filled="f" strokecolor="#e36c0a [2409]" strokeweight="2pt"/>
            </w:pict>
          </mc:Fallback>
        </mc:AlternateContent>
      </w:r>
    </w:p>
    <w:p w:rsidR="00CB193B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Artículo 2.3:</w:t>
      </w:r>
      <w:r w:rsidR="00E40B01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 Categoría JUNIOR CUP</w:t>
      </w:r>
    </w:p>
    <w:p w:rsidR="00CB193B" w:rsidRPr="000967AB" w:rsidRDefault="00F57414" w:rsidP="007255FB">
      <w:pPr>
        <w:pStyle w:val="Prrafodelista"/>
        <w:numPr>
          <w:ilvl w:val="0"/>
          <w:numId w:val="9"/>
        </w:numPr>
        <w:spacing w:after="0" w:line="240" w:lineRule="atLeast"/>
        <w:jc w:val="both"/>
        <w:rPr>
          <w:rFonts w:asciiTheme="minorHAnsi" w:eastAsia="Arial Unicode MS" w:hAnsiTheme="minorHAnsi" w:cs="Arial"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Los conductores en la categoría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b/>
          <w:bCs/>
          <w:i/>
          <w:iCs/>
          <w:color w:val="FF6600"/>
          <w:sz w:val="24"/>
          <w:szCs w:val="24"/>
          <w:lang w:eastAsia="es-CR"/>
        </w:rPr>
        <w:t>JUNIOR CUP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="00630866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tienen edades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 </w:t>
      </w:r>
      <w:r w:rsidR="008D4CAD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entre 7 y 14 años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.</w:t>
      </w:r>
    </w:p>
    <w:p w:rsidR="00CB193B" w:rsidRPr="000967AB" w:rsidRDefault="00F57414" w:rsidP="007255FB">
      <w:pPr>
        <w:pStyle w:val="Prrafodelista"/>
        <w:numPr>
          <w:ilvl w:val="0"/>
          <w:numId w:val="9"/>
        </w:numPr>
        <w:spacing w:after="0" w:line="240" w:lineRule="atLeast"/>
        <w:jc w:val="both"/>
        <w:rPr>
          <w:rFonts w:asciiTheme="minorHAnsi" w:eastAsia="Arial Unicode MS" w:hAnsiTheme="minorHAnsi" w:cs="Arial"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El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b/>
          <w:bCs/>
          <w:i/>
          <w:iCs/>
          <w:color w:val="FF6600"/>
          <w:sz w:val="24"/>
          <w:szCs w:val="24"/>
          <w:lang w:eastAsia="es-CR"/>
        </w:rPr>
        <w:t>JUNIOR CUP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combina las carreras </w:t>
      </w:r>
      <w:r w:rsidRPr="000967AB">
        <w:rPr>
          <w:rFonts w:asciiTheme="minorHAnsi" w:eastAsia="Arial Unicode MS" w:hAnsiTheme="minorHAnsi" w:cs="Arial"/>
          <w:b/>
          <w:bCs/>
          <w:i/>
          <w:iCs/>
          <w:color w:val="FF6600"/>
          <w:sz w:val="24"/>
          <w:szCs w:val="24"/>
          <w:lang w:eastAsia="es-CR"/>
        </w:rPr>
        <w:t>JUNIOR,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 que están abiertos </w:t>
      </w:r>
      <w:r w:rsidR="00630866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conductores individuales.</w:t>
      </w:r>
    </w:p>
    <w:p w:rsidR="00CB193B" w:rsidRPr="000967AB" w:rsidRDefault="00F57414" w:rsidP="007255FB">
      <w:pPr>
        <w:pStyle w:val="Prrafodelista"/>
        <w:numPr>
          <w:ilvl w:val="0"/>
          <w:numId w:val="9"/>
        </w:numPr>
        <w:spacing w:after="0" w:line="240" w:lineRule="atLeast"/>
        <w:jc w:val="both"/>
        <w:rPr>
          <w:rFonts w:asciiTheme="minorHAnsi" w:eastAsia="Arial Unicode MS" w:hAnsiTheme="minorHAnsi" w:cs="Arial"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La organización y el formato de las carreras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b/>
          <w:bCs/>
          <w:i/>
          <w:iCs/>
          <w:color w:val="FF6600"/>
          <w:sz w:val="24"/>
          <w:szCs w:val="24"/>
          <w:lang w:eastAsia="es-CR"/>
        </w:rPr>
        <w:t>JUNIOR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(duración, principios, etc.) son</w:t>
      </w:r>
      <w:r w:rsidR="00630866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exclusivamente determinado por el PT / PO.</w:t>
      </w:r>
    </w:p>
    <w:p w:rsidR="00CB193B" w:rsidRPr="000967AB" w:rsidRDefault="00F57414" w:rsidP="007255FB">
      <w:pPr>
        <w:pStyle w:val="Prrafodelista"/>
        <w:numPr>
          <w:ilvl w:val="0"/>
          <w:numId w:val="9"/>
        </w:numPr>
        <w:spacing w:after="0" w:line="240" w:lineRule="atLeast"/>
        <w:jc w:val="both"/>
        <w:rPr>
          <w:rFonts w:asciiTheme="minorHAnsi" w:eastAsia="Arial Unicode MS" w:hAnsiTheme="minorHAnsi" w:cs="Arial"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Para la categoría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b/>
          <w:bCs/>
          <w:i/>
          <w:iCs/>
          <w:color w:val="FF6600"/>
          <w:sz w:val="24"/>
          <w:szCs w:val="24"/>
          <w:lang w:eastAsia="es-CR"/>
        </w:rPr>
        <w:t>JUNIOR CUP,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el PT / PO es libre de elegir el </w:t>
      </w:r>
      <w:proofErr w:type="spellStart"/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Sodi</w:t>
      </w:r>
      <w:r w:rsidR="00630866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-Rental</w:t>
      </w:r>
      <w:proofErr w:type="spellEnd"/>
      <w:r w:rsidR="00630866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Kart</w:t>
      </w:r>
      <w:r w:rsidR="00630866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que</w:t>
      </w:r>
      <w:r w:rsidR="00630866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será utilizado, se debe tener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en cuenta y cumplir</w:t>
      </w:r>
      <w:r w:rsidR="00630866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, de manera obligatoria,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con toda la</w:t>
      </w:r>
      <w:r w:rsidR="00630866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normas </w:t>
      </w:r>
      <w:r w:rsidR="00CB193B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de seguridad aplicables en su país.</w:t>
      </w:r>
    </w:p>
    <w:p w:rsidR="00CB193B" w:rsidRPr="000967AB" w:rsidRDefault="00F57414" w:rsidP="007255FB">
      <w:pPr>
        <w:pStyle w:val="Prrafodelista"/>
        <w:numPr>
          <w:ilvl w:val="0"/>
          <w:numId w:val="9"/>
        </w:numPr>
        <w:spacing w:after="0" w:line="240" w:lineRule="atLeast"/>
        <w:jc w:val="both"/>
        <w:rPr>
          <w:rFonts w:asciiTheme="minorHAnsi" w:eastAsia="Arial Unicode MS" w:hAnsiTheme="minorHAnsi" w:cs="Arial"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Las carreras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b/>
          <w:bCs/>
          <w:i/>
          <w:iCs/>
          <w:color w:val="E46C0A"/>
          <w:sz w:val="24"/>
          <w:szCs w:val="24"/>
          <w:lang w:eastAsia="es-CR"/>
        </w:rPr>
        <w:t>JUNIOR CUP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="00CB193B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tiene una duración de </w:t>
      </w:r>
      <w:r w:rsidR="00CB193B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8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 minutos como mínimo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(entrenamientos libres y calificación</w:t>
      </w:r>
      <w:r w:rsidR="00CB193B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no incluida).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B44F16" w:rsidRPr="000967AB" w:rsidRDefault="00B44F16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62536F" w:rsidRDefault="0062536F" w:rsidP="007255FB">
      <w:pPr>
        <w:spacing w:after="0" w:line="32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</w:pPr>
    </w:p>
    <w:p w:rsidR="0062536F" w:rsidRDefault="0062536F" w:rsidP="007255FB">
      <w:pPr>
        <w:spacing w:after="0" w:line="32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</w:pPr>
    </w:p>
    <w:p w:rsidR="0062536F" w:rsidRDefault="0062536F" w:rsidP="007255FB">
      <w:pPr>
        <w:spacing w:after="0" w:line="32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</w:pPr>
    </w:p>
    <w:p w:rsidR="0062536F" w:rsidRDefault="0062536F" w:rsidP="007255FB">
      <w:pPr>
        <w:spacing w:after="0" w:line="32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</w:pPr>
    </w:p>
    <w:p w:rsidR="0062536F" w:rsidRDefault="0062536F" w:rsidP="007255FB">
      <w:pPr>
        <w:spacing w:after="0" w:line="32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</w:pPr>
    </w:p>
    <w:p w:rsidR="00F75D24" w:rsidRDefault="00F75D24" w:rsidP="007255FB">
      <w:pPr>
        <w:spacing w:after="0" w:line="32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</w:pPr>
      <w:r>
        <w:rPr>
          <w:rFonts w:asciiTheme="minorHAnsi" w:eastAsia="Arial Unicode MS" w:hAnsiTheme="minorHAnsi" w:cs="Arial"/>
          <w:b/>
          <w:bCs/>
          <w:noProof/>
          <w:color w:val="000000"/>
          <w:sz w:val="32"/>
          <w:szCs w:val="3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12F704" wp14:editId="7A9B0993">
                <wp:simplePos x="0" y="0"/>
                <wp:positionH relativeFrom="column">
                  <wp:posOffset>-136187</wp:posOffset>
                </wp:positionH>
                <wp:positionV relativeFrom="paragraph">
                  <wp:posOffset>133404</wp:posOffset>
                </wp:positionV>
                <wp:extent cx="3433864" cy="457200"/>
                <wp:effectExtent l="0" t="0" r="14605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3864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6" style="position:absolute;margin-left:-10.7pt;margin-top:10.5pt;width:270.4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" filled="f" strokecolor="yellow" strokeweight="2pt"/>
            </w:pict>
          </mc:Fallback>
        </mc:AlternateContent>
      </w:r>
    </w:p>
    <w:p w:rsidR="00B44F16" w:rsidRPr="000967AB" w:rsidRDefault="00B44F16" w:rsidP="007255FB">
      <w:pPr>
        <w:spacing w:after="0" w:line="32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  <w:t>3. ORGANIZACIÓN DE LAS CARRERAS</w:t>
      </w:r>
    </w:p>
    <w:p w:rsidR="007B46C9" w:rsidRPr="000967AB" w:rsidRDefault="007B46C9" w:rsidP="007255FB">
      <w:pPr>
        <w:spacing w:after="0" w:line="32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7B46C9" w:rsidRPr="00F75D24" w:rsidRDefault="00B44F16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Las carreras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SWS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 sólo pueden ser organizados por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SWS PT / PO.</w:t>
      </w:r>
    </w:p>
    <w:p w:rsidR="009E3D34" w:rsidRDefault="00B44F16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El PT / PO son los únicos responsables de la seguridad, la organización, y como tal, tiene el deber de</w:t>
      </w:r>
      <w:r w:rsidR="007B46C9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hacer cumplir la normativa aplicable en su país.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Ellos son </w:t>
      </w:r>
      <w:r w:rsidR="007B46C9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los únicos garantes de</w:t>
      </w:r>
      <w:r w:rsidR="007B46C9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complet</w:t>
      </w:r>
      <w:r w:rsidR="009E3D34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ar con éxito, la organización,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la ejecución y la equidad deportiva de la carrera.</w:t>
      </w:r>
    </w:p>
    <w:p w:rsidR="007B46C9" w:rsidRPr="009E3D34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Con el fin de participar en la clasificación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SWS,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 una carrera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SWS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 debe figurar al menos:</w:t>
      </w:r>
    </w:p>
    <w:p w:rsidR="007B46C9" w:rsidRPr="000967AB" w:rsidRDefault="007B46C9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</w:p>
    <w:p w:rsidR="007B46C9" w:rsidRPr="000967AB" w:rsidRDefault="00F57414" w:rsidP="007255FB">
      <w:pPr>
        <w:pStyle w:val="Prrafodelista"/>
        <w:numPr>
          <w:ilvl w:val="0"/>
          <w:numId w:val="13"/>
        </w:num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10 </w:t>
      </w:r>
      <w:r w:rsidR="007255F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Conductores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 SWS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en la categoría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b/>
          <w:bCs/>
          <w:i/>
          <w:iCs/>
          <w:color w:val="3366FF"/>
          <w:sz w:val="24"/>
          <w:szCs w:val="24"/>
          <w:lang w:eastAsia="es-CR"/>
        </w:rPr>
        <w:t>SPRINT CUP</w:t>
      </w:r>
    </w:p>
    <w:p w:rsidR="007B46C9" w:rsidRPr="000967AB" w:rsidRDefault="00F57414" w:rsidP="007255FB">
      <w:pPr>
        <w:pStyle w:val="Prrafodelista"/>
        <w:numPr>
          <w:ilvl w:val="0"/>
          <w:numId w:val="13"/>
        </w:num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6 Equipos SWS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(2 a 8 conductores) en la categoría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b/>
          <w:bCs/>
          <w:i/>
          <w:iCs/>
          <w:color w:val="FF0000"/>
          <w:sz w:val="24"/>
          <w:szCs w:val="24"/>
          <w:lang w:eastAsia="es-CR"/>
        </w:rPr>
        <w:t>E</w:t>
      </w:r>
      <w:r w:rsidR="007B46C9" w:rsidRPr="000967AB">
        <w:rPr>
          <w:rFonts w:asciiTheme="minorHAnsi" w:eastAsia="Arial Unicode MS" w:hAnsiTheme="minorHAnsi" w:cs="Arial"/>
          <w:b/>
          <w:bCs/>
          <w:i/>
          <w:iCs/>
          <w:color w:val="FF0000"/>
          <w:sz w:val="24"/>
          <w:szCs w:val="24"/>
          <w:lang w:eastAsia="es-CR"/>
        </w:rPr>
        <w:t>NDURANCE CUP</w:t>
      </w:r>
    </w:p>
    <w:p w:rsidR="00F57414" w:rsidRPr="000967AB" w:rsidRDefault="00F57414" w:rsidP="007255FB">
      <w:pPr>
        <w:pStyle w:val="Prrafodelista"/>
        <w:numPr>
          <w:ilvl w:val="0"/>
          <w:numId w:val="13"/>
        </w:num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6 </w:t>
      </w:r>
      <w:r w:rsidR="007255F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Conductores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 SWS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en la categoría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b/>
          <w:bCs/>
          <w:i/>
          <w:iCs/>
          <w:color w:val="FF6600"/>
          <w:sz w:val="24"/>
          <w:szCs w:val="24"/>
          <w:lang w:eastAsia="es-CR"/>
        </w:rPr>
        <w:t>JUNIOR CUP</w:t>
      </w:r>
    </w:p>
    <w:p w:rsidR="007B46C9" w:rsidRPr="000967AB" w:rsidRDefault="007B46C9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7B46C9" w:rsidRPr="000967AB" w:rsidRDefault="00F57414" w:rsidP="007255FB">
      <w:pPr>
        <w:tabs>
          <w:tab w:val="right" w:pos="9360"/>
        </w:tabs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Para la clasificación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anual de SWS,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 el número de mejores resultados por categoría será:</w:t>
      </w:r>
      <w:r w:rsidR="007B46C9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ab/>
      </w:r>
    </w:p>
    <w:p w:rsidR="007B46C9" w:rsidRPr="000967AB" w:rsidRDefault="00F57414" w:rsidP="007255FB">
      <w:pPr>
        <w:pStyle w:val="Prrafodelista"/>
        <w:numPr>
          <w:ilvl w:val="0"/>
          <w:numId w:val="14"/>
        </w:num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Los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8 mejores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 resultados por conductor en la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="007B46C9" w:rsidRPr="000967AB">
        <w:rPr>
          <w:rFonts w:asciiTheme="minorHAnsi" w:eastAsia="Arial Unicode MS" w:hAnsiTheme="minorHAnsi" w:cs="Arial"/>
          <w:b/>
          <w:bCs/>
          <w:i/>
          <w:iCs/>
          <w:color w:val="3366FF"/>
          <w:sz w:val="24"/>
          <w:szCs w:val="24"/>
          <w:lang w:eastAsia="es-CR"/>
        </w:rPr>
        <w:t> SPRINT CUP</w:t>
      </w:r>
      <w:r w:rsidRPr="000967AB">
        <w:rPr>
          <w:rFonts w:asciiTheme="minorHAnsi" w:eastAsia="Arial Unicode MS" w:hAnsiTheme="minorHAnsi" w:cs="Arial"/>
          <w:b/>
          <w:bCs/>
          <w:i/>
          <w:iCs/>
          <w:color w:val="3366FF"/>
          <w:sz w:val="24"/>
          <w:szCs w:val="24"/>
          <w:lang w:eastAsia="es-CR"/>
        </w:rPr>
        <w:t>.</w:t>
      </w:r>
    </w:p>
    <w:p w:rsidR="007B46C9" w:rsidRPr="000967AB" w:rsidRDefault="00F57414" w:rsidP="007255FB">
      <w:pPr>
        <w:pStyle w:val="Prrafodelista"/>
        <w:numPr>
          <w:ilvl w:val="0"/>
          <w:numId w:val="14"/>
        </w:num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Los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8 mejores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 resultados en los equipos en la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="007B46C9" w:rsidRPr="000967AB">
        <w:rPr>
          <w:rFonts w:asciiTheme="minorHAnsi" w:eastAsia="Arial Unicode MS" w:hAnsiTheme="minorHAnsi" w:cs="Arial"/>
          <w:b/>
          <w:bCs/>
          <w:i/>
          <w:iCs/>
          <w:color w:val="FF0000"/>
          <w:sz w:val="24"/>
          <w:szCs w:val="24"/>
          <w:lang w:eastAsia="es-CR"/>
        </w:rPr>
        <w:t>ENDURANCE CUP</w:t>
      </w:r>
    </w:p>
    <w:p w:rsidR="00F57414" w:rsidRPr="000967AB" w:rsidRDefault="00F57414" w:rsidP="007255FB">
      <w:pPr>
        <w:pStyle w:val="Prrafodelista"/>
        <w:numPr>
          <w:ilvl w:val="0"/>
          <w:numId w:val="14"/>
        </w:num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Los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8 mejores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 resultados por conductor en el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b/>
          <w:bCs/>
          <w:i/>
          <w:iCs/>
          <w:color w:val="FF6600"/>
          <w:sz w:val="24"/>
          <w:szCs w:val="24"/>
          <w:lang w:eastAsia="es-CR"/>
        </w:rPr>
        <w:t>JUNIOR CUP</w:t>
      </w:r>
    </w:p>
    <w:p w:rsidR="007B46C9" w:rsidRPr="000967AB" w:rsidRDefault="007B46C9" w:rsidP="007255FB">
      <w:pPr>
        <w:pStyle w:val="Prrafodelista"/>
        <w:spacing w:after="0" w:line="240" w:lineRule="atLeast"/>
        <w:ind w:left="767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Nota: cada PT / PO debe organizar al menos 9</w:t>
      </w:r>
      <w:r w:rsidR="007B46C9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 carreras SWS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 por año (</w:t>
      </w:r>
      <w:r w:rsidR="007B46C9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de cualquier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 </w:t>
      </w:r>
      <w:r w:rsidR="007B46C9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categoría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).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Un PT / PO puede organizar máximo 4 carreras por día.</w:t>
      </w:r>
    </w:p>
    <w:p w:rsidR="007B46C9" w:rsidRPr="000967AB" w:rsidRDefault="007B46C9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Las fechas de las carreras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SWS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 se publican y actualizan directamente por el PT / PO en el</w:t>
      </w:r>
      <w:r w:rsidR="003B087B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sitio web </w:t>
      </w:r>
      <w:r w:rsidRPr="007255FB">
        <w:rPr>
          <w:rFonts w:asciiTheme="minorHAnsi" w:eastAsia="Arial Unicode MS" w:hAnsiTheme="minorHAnsi" w:cs="Arial"/>
          <w:color w:val="000000"/>
          <w:sz w:val="24"/>
          <w:szCs w:val="24"/>
          <w:u w:val="single"/>
          <w:lang w:eastAsia="es-CR"/>
        </w:rPr>
        <w:t>www.sodiwseries.c</w:t>
      </w:r>
      <w:r w:rsidR="003B087B" w:rsidRPr="007255FB">
        <w:rPr>
          <w:rFonts w:asciiTheme="minorHAnsi" w:eastAsia="Arial Unicode MS" w:hAnsiTheme="minorHAnsi" w:cs="Arial"/>
          <w:color w:val="000000"/>
          <w:sz w:val="24"/>
          <w:szCs w:val="24"/>
          <w:u w:val="single"/>
          <w:lang w:eastAsia="es-CR"/>
        </w:rPr>
        <w:t>om</w:t>
      </w:r>
      <w:r w:rsidR="003B087B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y </w:t>
      </w:r>
      <w:r w:rsidR="003B087B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al menos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 3 días antes de las carreras.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Los conductores que deseen</w:t>
      </w:r>
      <w:r w:rsidR="003B087B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entrar en las carreras SWS deben cumplir con las condiciones de participación (artículo 4.1) y</w:t>
      </w:r>
      <w:r w:rsidR="003B087B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con el procedimiento de </w:t>
      </w:r>
      <w:r w:rsidR="003B087B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entrada (artículo 5.3) establecido en 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este documento.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Durante una carrera, la única autoridad con</w:t>
      </w:r>
      <w:r w:rsidR="003B087B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el poder de hacer cumplir el presente Reglamento será la organización de PT / PO.</w:t>
      </w:r>
    </w:p>
    <w:p w:rsidR="00A315E6" w:rsidRDefault="00A315E6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</w:p>
    <w:p w:rsidR="007255FB" w:rsidRPr="000967AB" w:rsidRDefault="007255FB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>
        <w:rPr>
          <w:rFonts w:asciiTheme="minorHAnsi" w:eastAsia="Arial Unicode MS" w:hAnsiTheme="minorHAnsi" w:cs="Arial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-19455</wp:posOffset>
                </wp:positionH>
                <wp:positionV relativeFrom="paragraph">
                  <wp:posOffset>122028</wp:posOffset>
                </wp:positionV>
                <wp:extent cx="3268493" cy="349736"/>
                <wp:effectExtent l="0" t="0" r="27305" b="1270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493" cy="3497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6" style="position:absolute;margin-left:-1.55pt;margin-top:9.6pt;width:257.35pt;height:2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" filled="f" strokecolor="yellow" strokeweight="2pt"/>
            </w:pict>
          </mc:Fallback>
        </mc:AlternateContent>
      </w:r>
    </w:p>
    <w:p w:rsidR="00A315E6" w:rsidRPr="000967AB" w:rsidRDefault="007255FB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  <w:t xml:space="preserve">  </w:t>
      </w:r>
      <w:r w:rsidR="00A315E6" w:rsidRPr="000967AB"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  <w:t>4. CONDICIONES DE PARTICIPACIÓN</w:t>
      </w:r>
    </w:p>
    <w:p w:rsidR="00A315E6" w:rsidRPr="000967AB" w:rsidRDefault="00A315E6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Cualquier competidor que desee par</w:t>
      </w:r>
      <w:r w:rsidR="00A315E6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ticipar en una carrera SWS debe 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OBLIGATORIAMENTE y</w:t>
      </w:r>
      <w:r w:rsidR="003B087B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="001D63E0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PREVIAMENTE obtener su n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úmero de Identifica</w:t>
      </w:r>
      <w:r w:rsidR="003B087B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ción de 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conductor</w:t>
      </w:r>
      <w:r w:rsidR="003B087B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 (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DIN</w:t>
      </w:r>
      <w:r w:rsidR="003B087B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).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Este es un pre-requisito esencial tanto p</w:t>
      </w:r>
      <w:r w:rsidR="003B087B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ara participar en la carrera como para a</w:t>
      </w:r>
      <w:r w:rsidR="001D63E0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parecer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en los distintos</w:t>
      </w:r>
      <w:r w:rsidR="003B087B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rankings de 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SWS</w:t>
      </w:r>
      <w:r w:rsidR="003B087B" w:rsidRPr="000967AB">
        <w:rPr>
          <w:rFonts w:asciiTheme="minorHAnsi" w:eastAsia="Arial Unicode MS" w:hAnsiTheme="minorHAnsi" w:cs="Arial"/>
          <w:color w:val="000000"/>
          <w:lang w:eastAsia="es-CR"/>
        </w:rPr>
        <w:t>.</w:t>
      </w:r>
    </w:p>
    <w:p w:rsidR="00A315E6" w:rsidRPr="000967AB" w:rsidRDefault="00A315E6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Artículo 4.1: Atribución de un número de identificación del conductor (DIN)</w:t>
      </w:r>
    </w:p>
    <w:p w:rsidR="00A315E6" w:rsidRPr="000967AB" w:rsidRDefault="00A315E6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i/>
          <w:iCs/>
          <w:color w:val="FF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Todas las personas que llevan un DIN se consideran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SWS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 Drivers.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Un competidor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SWS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 puede ser una</w:t>
      </w:r>
      <w:r w:rsidR="00A315E6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Conductor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b/>
          <w:bCs/>
          <w:i/>
          <w:iCs/>
          <w:color w:val="3366FF"/>
          <w:sz w:val="24"/>
          <w:szCs w:val="24"/>
          <w:lang w:eastAsia="es-CR"/>
        </w:rPr>
        <w:t>(SPRINT CUP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b/>
          <w:bCs/>
          <w:i/>
          <w:iCs/>
          <w:color w:val="000000"/>
          <w:sz w:val="24"/>
          <w:szCs w:val="24"/>
          <w:lang w:eastAsia="es-CR"/>
        </w:rPr>
        <w:t>/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b/>
          <w:bCs/>
          <w:i/>
          <w:iCs/>
          <w:color w:val="FF6600"/>
          <w:sz w:val="24"/>
          <w:szCs w:val="24"/>
          <w:lang w:eastAsia="es-CR"/>
        </w:rPr>
        <w:t>JUNIOR CUP)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y / o un equipo </w:t>
      </w:r>
      <w:r w:rsidRPr="000967AB">
        <w:rPr>
          <w:rFonts w:asciiTheme="minorHAnsi" w:eastAsia="Arial Unicode MS" w:hAnsiTheme="minorHAnsi" w:cs="Arial"/>
          <w:b/>
          <w:bCs/>
          <w:i/>
          <w:iCs/>
          <w:color w:val="FF0000"/>
          <w:sz w:val="24"/>
          <w:szCs w:val="24"/>
          <w:lang w:eastAsia="es-CR"/>
        </w:rPr>
        <w:t>(</w:t>
      </w:r>
      <w:r w:rsidR="006242BF">
        <w:rPr>
          <w:rFonts w:asciiTheme="minorHAnsi" w:eastAsia="Arial Unicode MS" w:hAnsiTheme="minorHAnsi" w:cs="Arial"/>
          <w:b/>
          <w:bCs/>
          <w:i/>
          <w:iCs/>
          <w:color w:val="FF0000"/>
          <w:sz w:val="24"/>
          <w:szCs w:val="24"/>
          <w:lang w:eastAsia="es-CR"/>
        </w:rPr>
        <w:t>ENDURANCE CUP</w:t>
      </w:r>
      <w:r w:rsidRPr="000967AB">
        <w:rPr>
          <w:rFonts w:asciiTheme="minorHAnsi" w:eastAsia="Arial Unicode MS" w:hAnsiTheme="minorHAnsi" w:cs="Arial"/>
          <w:b/>
          <w:bCs/>
          <w:i/>
          <w:iCs/>
          <w:color w:val="FF0000"/>
          <w:sz w:val="24"/>
          <w:szCs w:val="24"/>
          <w:lang w:eastAsia="es-CR"/>
        </w:rPr>
        <w:t>).</w:t>
      </w:r>
    </w:p>
    <w:p w:rsidR="00A315E6" w:rsidRPr="000967AB" w:rsidRDefault="00A315E6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Para un equipo, todos los conductores de sus partes deben obtener IMPERATIVAMENTE y PREVIAMENTE</w:t>
      </w:r>
      <w:r w:rsidR="00A315E6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un DIN individu</w:t>
      </w:r>
      <w:r w:rsidR="00A315E6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al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antes del inicio de la carrera de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SWS.</w:t>
      </w:r>
    </w:p>
    <w:p w:rsidR="00A315E6" w:rsidRPr="000967AB" w:rsidRDefault="00A315E6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Para </w:t>
      </w:r>
      <w:r w:rsidR="00A315E6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obtener un DIN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, el participante deberá registrarse en el sitio web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color w:val="0000FF"/>
          <w:sz w:val="24"/>
          <w:szCs w:val="24"/>
          <w:lang w:eastAsia="es-CR"/>
        </w:rPr>
        <w:t>www.sodiwseries.com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(Sección de registro).</w:t>
      </w:r>
    </w:p>
    <w:p w:rsidR="00B82E24" w:rsidRPr="000967AB" w:rsidRDefault="00B82E2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Una vez asignado el DIN es </w:t>
      </w:r>
      <w:r w:rsidR="00B82E2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válido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para todas las carreras certificadas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SWS,</w:t>
      </w:r>
      <w:r w:rsidR="00B82E2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 y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todas las Categorías</w:t>
      </w:r>
      <w:r w:rsidR="00B82E24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="00B82E2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propuestas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en el cumplimiento de las bases de este Reglamento.</w:t>
      </w:r>
    </w:p>
    <w:p w:rsidR="00B82E24" w:rsidRPr="000967AB" w:rsidRDefault="00B82E2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7414" w:rsidRPr="000967AB" w:rsidRDefault="002D23D9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El DIN permitirá al conductor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acumular puntos para los diversos </w:t>
      </w:r>
      <w:r w:rsidR="00F57414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SWS</w:t>
      </w:r>
      <w:r w:rsidR="00B82E2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 rankings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para cada</w:t>
      </w:r>
      <w:r w:rsidR="00B82E24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c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arrera</w:t>
      </w:r>
      <w:r w:rsidR="00F57414"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="00F57414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SWS</w:t>
      </w:r>
      <w:r w:rsidR="00F57414"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en las que ha participado.</w:t>
      </w:r>
    </w:p>
    <w:p w:rsidR="00B82E24" w:rsidRPr="000967AB" w:rsidRDefault="00B82E24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Durante la creación de su cuenta, el conductor debe utilizar su propia dirección de correo electrónico.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Este correo electrónico</w:t>
      </w:r>
      <w:r w:rsidR="00B82E24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="00B82E24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debe ser válido para que se haga efectiva 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la cuenta.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Artículo 4.2: Normas especiales para las carreras del equipo</w:t>
      </w:r>
    </w:p>
    <w:p w:rsidR="00B82E24" w:rsidRPr="000967AB" w:rsidRDefault="00B82E2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B82E2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Ningún equipo puede reclamar una clasificación en dos carreras </w:t>
      </w:r>
      <w:r w:rsidR="00B82E2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que hayan sido corridas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simultáneamente en dos PT / PO diferente</w:t>
      </w:r>
      <w:r w:rsidR="00B82E2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s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.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="00B82E2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La</w:t>
      </w:r>
      <w:r w:rsidR="00B82E24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composición del equipo no se puede cambiar una vez </w:t>
      </w:r>
      <w:r w:rsidR="0049062D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que las inscripciones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están cerradas.</w:t>
      </w:r>
    </w:p>
    <w:p w:rsidR="00FF5677" w:rsidRPr="000967AB" w:rsidRDefault="00FF5677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highlight w:val="yellow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highlight w:val="yellow"/>
          <w:lang w:eastAsia="es-CR"/>
        </w:rPr>
        <w:t>Cada Equipo deberá tener un único nombre defini</w:t>
      </w:r>
      <w:r w:rsidR="00B82E24" w:rsidRPr="000967AB">
        <w:rPr>
          <w:rFonts w:asciiTheme="minorHAnsi" w:eastAsia="Arial Unicode MS" w:hAnsiTheme="minorHAnsi" w:cs="Arial"/>
          <w:color w:val="000000"/>
          <w:sz w:val="24"/>
          <w:szCs w:val="24"/>
          <w:highlight w:val="yellow"/>
          <w:lang w:eastAsia="es-CR"/>
        </w:rPr>
        <w:t>tivo el 31 de diciembre del 2014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(que deberá </w:t>
      </w:r>
      <w:r w:rsidR="00B82E2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mantener</w:t>
      </w:r>
      <w:r w:rsidR="002D23D9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, asumiendo que clasifica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, </w:t>
      </w:r>
      <w:r w:rsidR="00B82E2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hasta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la final anual).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="00B82E2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Este nombre de equipo no podrá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, en ningún caso, ser dañino, vulgar, </w:t>
      </w:r>
      <w:r w:rsidR="00B82E2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considerarse un ilustro,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violar en cualquier</w:t>
      </w:r>
      <w:r w:rsidR="00B82E24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="00B82E2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forma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lo</w:t>
      </w:r>
      <w:r w:rsidR="00B82E2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s derechos de un tercero, causar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ofensa</w:t>
      </w:r>
      <w:r w:rsidR="00B82E2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a los demás o </w:t>
      </w:r>
      <w:r w:rsidR="0049062D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poner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en peligro el orden público.</w:t>
      </w:r>
      <w:r w:rsidR="00B82E24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SODIKART se reserva el derecho de exigir al </w:t>
      </w:r>
      <w:r w:rsidR="00B82E2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conductor responsable cambiar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el nombre de su equipo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INMEDIATAMENTE si cae dentro</w:t>
      </w:r>
      <w:r w:rsidR="00B82E2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de las definiciones mencionadas, </w:t>
      </w:r>
      <w:r w:rsidR="004B373A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el</w:t>
      </w:r>
      <w:r w:rsidR="004B373A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equipo y todos </w:t>
      </w:r>
      <w:r w:rsidR="004B373A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sus conductores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quedarán </w:t>
      </w:r>
      <w:r w:rsidR="004B373A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desclasificados de las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carreras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SWS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 sin previo aviso ni</w:t>
      </w:r>
      <w:r w:rsidR="004B373A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posible discusión.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El PT puede prestar el equipo a los conductores (cascos, trajes, etc.) </w:t>
      </w:r>
      <w:r w:rsidR="004B373A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según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su</w:t>
      </w:r>
      <w:r w:rsidR="004B373A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disponibilidad.</w:t>
      </w:r>
    </w:p>
    <w:p w:rsidR="004B373A" w:rsidRPr="000967AB" w:rsidRDefault="004B373A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Artículo 4.3: Equipos</w:t>
      </w:r>
    </w:p>
    <w:p w:rsidR="00FF5677" w:rsidRPr="000967AB" w:rsidRDefault="00FF5677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7414" w:rsidRPr="000967AB" w:rsidRDefault="00E73928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Cada PT/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PO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podrá solicitar a los equipos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utilizar el equipo de seguridad </w:t>
      </w:r>
      <w:r w:rsidR="00FF5677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según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</w:t>
      </w:r>
      <w:r w:rsidR="00FF5677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la 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normativa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aplicable en el país de la PT/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PO.</w:t>
      </w:r>
      <w:r w:rsidR="00F57414"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Los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conductores y equipos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son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responsable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s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del cumplimiento de este Regla</w:t>
      </w:r>
      <w:r w:rsidR="00FF5677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mento con el fin de participar bajo el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</w:t>
      </w:r>
      <w:r w:rsidR="00FF5677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consentimiento de las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carreras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SWS.</w:t>
      </w:r>
    </w:p>
    <w:p w:rsidR="00E73928" w:rsidRPr="000967AB" w:rsidRDefault="00E73928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F5677" w:rsidRPr="000967AB" w:rsidRDefault="002D23D9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>
        <w:rPr>
          <w:rFonts w:asciiTheme="minorHAnsi" w:eastAsia="Arial Unicode MS" w:hAnsiTheme="minorHAnsi" w:cs="Arial"/>
          <w:b/>
          <w:bCs/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D6D2D3" wp14:editId="2D62BB00">
                <wp:simplePos x="0" y="0"/>
                <wp:positionH relativeFrom="column">
                  <wp:posOffset>-19685</wp:posOffset>
                </wp:positionH>
                <wp:positionV relativeFrom="paragraph">
                  <wp:posOffset>121285</wp:posOffset>
                </wp:positionV>
                <wp:extent cx="2674620" cy="339725"/>
                <wp:effectExtent l="0" t="0" r="11430" b="2222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339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6" style="position:absolute;margin-left:-1.55pt;margin-top:9.55pt;width:210.6pt;height:26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" filled="f" strokecolor="yellow" strokeweight="2pt"/>
            </w:pict>
          </mc:Fallback>
        </mc:AlternateContent>
      </w:r>
    </w:p>
    <w:p w:rsidR="00FF5677" w:rsidRPr="000967AB" w:rsidRDefault="002D23D9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</w:pPr>
      <w:r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  <w:t xml:space="preserve"> </w:t>
      </w:r>
      <w:r w:rsidR="00FF5677" w:rsidRPr="000967AB"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  <w:t>5. ENTRAR EN UNA CARRERA</w:t>
      </w:r>
    </w:p>
    <w:p w:rsidR="00FF5677" w:rsidRPr="000967AB" w:rsidRDefault="00FF5677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2D23D9" w:rsidRDefault="002D23D9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Artículo 5.1: Entrada a una carrera SWS</w:t>
      </w:r>
    </w:p>
    <w:p w:rsidR="00FF5677" w:rsidRPr="000967AB" w:rsidRDefault="00FF5677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7414" w:rsidRPr="000967AB" w:rsidRDefault="002D23D9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Una vez que el participante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tiene un número de identificación del conductor (Art. 4.1), el conductor o el equipo pueden entrar</w:t>
      </w:r>
      <w:r w:rsidR="00FF5677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las carreras de su elección, ya sea en el sitio web www.sodiwseries.com o directamente con la</w:t>
      </w:r>
      <w:r w:rsidR="00FF5677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="00FF5677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organización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PT / PO</w:t>
      </w:r>
      <w:r w:rsidR="00FF5677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.</w:t>
      </w:r>
    </w:p>
    <w:p w:rsidR="00FF5677" w:rsidRPr="000967AB" w:rsidRDefault="00FF5677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Artículo 5.2: Precio de la entrada</w:t>
      </w:r>
    </w:p>
    <w:p w:rsidR="00FF5677" w:rsidRPr="000967AB" w:rsidRDefault="00FF5677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Los derechos de inscripción serán pagados directamente a la organización de PT / PO de acuerdo con los métodos específicos para</w:t>
      </w:r>
      <w:r w:rsidR="00FF5677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cada una de las carreras.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Sólo </w:t>
      </w:r>
      <w:r w:rsidR="00FF5677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el organizador PT / PO puede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 determinar la cuota de inscripción</w:t>
      </w:r>
      <w:r w:rsidR="00FF5677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 de la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 carrera SWS.</w:t>
      </w:r>
    </w:p>
    <w:p w:rsidR="00FF5677" w:rsidRPr="000967AB" w:rsidRDefault="00FF5677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7414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Artículo 5.3: Validez de la entrada</w:t>
      </w:r>
    </w:p>
    <w:p w:rsidR="002D23D9" w:rsidRPr="000967AB" w:rsidRDefault="002D23D9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7414" w:rsidRPr="000967AB" w:rsidRDefault="0041213A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La entrada </w:t>
      </w:r>
      <w:r w:rsidR="00FF5677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se confirma 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una vez que los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trámites administrativos se hayan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completado.</w:t>
      </w:r>
      <w:r w:rsidR="00F57414"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La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formalización de los trámites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se realiza 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en la fecha determinada por el PT / PO.</w:t>
      </w:r>
      <w:r w:rsidR="00F57414"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Durante la administración</w:t>
      </w:r>
      <w:r w:rsidR="002D23D9">
        <w:rPr>
          <w:rFonts w:asciiTheme="minorHAnsi" w:eastAsia="Arial Unicode MS" w:hAnsiTheme="minorHAnsi" w:cs="Arial"/>
          <w:color w:val="000000"/>
          <w:lang w:eastAsia="es-CR"/>
        </w:rPr>
        <w:t>,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el 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registro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de los participantes debe</w:t>
      </w:r>
      <w:r w:rsidR="002D23D9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ser individual</w:t>
      </w:r>
      <w:r w:rsidR="00F57414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: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- Presentar prueba de identidad</w:t>
      </w:r>
    </w:p>
    <w:p w:rsidR="00F57414" w:rsidRPr="000967AB" w:rsidRDefault="002D23D9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- Comunicar su 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DIN</w:t>
      </w:r>
    </w:p>
    <w:p w:rsidR="00F57414" w:rsidRPr="000967AB" w:rsidRDefault="002D23D9" w:rsidP="007255FB">
      <w:pPr>
        <w:spacing w:after="0" w:line="32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>
        <w:rPr>
          <w:rFonts w:asciiTheme="minorHAnsi" w:eastAsia="Arial Unicode MS" w:hAnsiTheme="minorHAnsi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161722</wp:posOffset>
                </wp:positionV>
                <wp:extent cx="1896893" cy="340468"/>
                <wp:effectExtent l="0" t="0" r="27305" b="2159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893" cy="3404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 Rectángulo" o:spid="_x0000_s1026" style="position:absolute;margin-left:.75pt;margin-top:12.75pt;width:149.35pt;height:26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" filled="f" strokecolor="yellow" strokeweight="2pt"/>
            </w:pict>
          </mc:Fallback>
        </mc:AlternateContent>
      </w:r>
    </w:p>
    <w:p w:rsidR="00E36B35" w:rsidRPr="000967AB" w:rsidRDefault="002D23D9" w:rsidP="007255FB">
      <w:pPr>
        <w:spacing w:after="0" w:line="32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  <w:t xml:space="preserve">  </w:t>
      </w:r>
      <w:r w:rsidR="00E36B35" w:rsidRPr="000967AB"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  <w:t>6. CLASIFICACIONES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7414" w:rsidRPr="000967AB" w:rsidRDefault="00E36B35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El </w:t>
      </w:r>
      <w:r w:rsidR="00F57414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 organizador 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PT/</w:t>
      </w:r>
      <w:r w:rsidR="00F57414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PO es responsable de la clasificación de cada carrera organizada y por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en el plazo de 10 días subir</w:t>
      </w:r>
      <w:r w:rsidR="00F57414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 los resultados en la página web www.sodiwseries.com.</w:t>
      </w:r>
      <w:r w:rsidR="00F57414"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La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política de 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asignación de puntos se determina con base en el método especificado en el anexo 1 de este reglamento.</w:t>
      </w:r>
    </w:p>
    <w:p w:rsidR="00E36B35" w:rsidRPr="000967AB" w:rsidRDefault="00E36B35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Artículo 6.1: Clasificación y asignación de puntos para la categoría SPRINT CUP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Para la categoría SPRINT CUP, las distintas clasificaciones se determinan mediante la acumulación de la</w:t>
      </w:r>
      <w:r w:rsidR="00517616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los puntos anotados por el conductor desde el 1 de enero hasta el 31 de </w:t>
      </w:r>
      <w:r w:rsidR="00517616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diciembre de 2015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.</w:t>
      </w:r>
    </w:p>
    <w:p w:rsidR="002D23D9" w:rsidRDefault="00517616" w:rsidP="000C0DBF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El 31 de diciembre de 2015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, </w:t>
      </w:r>
      <w:r w:rsidR="00F57414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el piloto con más puntos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 gana el International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</w:t>
      </w:r>
      <w:proofErr w:type="spellStart"/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Leisure</w:t>
      </w:r>
      <w:proofErr w:type="spellEnd"/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Ranking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para la categoría SPRINT CUP.</w:t>
      </w:r>
      <w:r w:rsidR="00F57414"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El ranking SPRINT CUP también incluye 3 Sub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-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rangos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por pista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(General Ranking)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, por Nación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(General Rankings)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e internacional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(General Ranking, Ranking de mujeres, Ranking por edad)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, así como sub-clasificaciones intermedias que permiten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 r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ecompensar a un gran número de conductores (hombres, m</w:t>
      </w:r>
      <w:r w:rsidR="000C0DBF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ujeres, por grupos de edad).</w:t>
      </w:r>
    </w:p>
    <w:p w:rsidR="000C0DBF" w:rsidRPr="000967AB" w:rsidRDefault="000C0DBF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17616" w:rsidRPr="000967AB" w:rsidTr="00517616">
        <w:tc>
          <w:tcPr>
            <w:tcW w:w="3192" w:type="dxa"/>
          </w:tcPr>
          <w:p w:rsidR="00517616" w:rsidRPr="000967AB" w:rsidRDefault="00517616" w:rsidP="007255FB">
            <w:pPr>
              <w:spacing w:after="0" w:line="240" w:lineRule="atLeast"/>
              <w:jc w:val="both"/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</w:pPr>
            <w:r w:rsidRPr="000967AB"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  <w:t>PISTA</w:t>
            </w:r>
          </w:p>
        </w:tc>
        <w:tc>
          <w:tcPr>
            <w:tcW w:w="3192" w:type="dxa"/>
          </w:tcPr>
          <w:p w:rsidR="00517616" w:rsidRPr="000967AB" w:rsidRDefault="00517616" w:rsidP="007255FB">
            <w:pPr>
              <w:spacing w:after="0" w:line="240" w:lineRule="atLeast"/>
              <w:jc w:val="both"/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</w:pPr>
            <w:r w:rsidRPr="000967AB"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  <w:t>NACIÓN</w:t>
            </w:r>
          </w:p>
        </w:tc>
        <w:tc>
          <w:tcPr>
            <w:tcW w:w="3192" w:type="dxa"/>
          </w:tcPr>
          <w:p w:rsidR="00517616" w:rsidRPr="000967AB" w:rsidRDefault="00517616" w:rsidP="007255FB">
            <w:pPr>
              <w:spacing w:after="0" w:line="240" w:lineRule="atLeast"/>
              <w:jc w:val="both"/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</w:pPr>
            <w:r w:rsidRPr="000967AB"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  <w:t>INTERNACIONAL</w:t>
            </w:r>
          </w:p>
        </w:tc>
      </w:tr>
      <w:tr w:rsidR="00517616" w:rsidRPr="000967AB" w:rsidTr="00517616">
        <w:tc>
          <w:tcPr>
            <w:tcW w:w="3192" w:type="dxa"/>
          </w:tcPr>
          <w:p w:rsidR="00517616" w:rsidRPr="000967AB" w:rsidRDefault="00517616" w:rsidP="007255FB">
            <w:pPr>
              <w:spacing w:after="0" w:line="240" w:lineRule="atLeast"/>
              <w:ind w:firstLine="708"/>
              <w:jc w:val="both"/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3192" w:type="dxa"/>
          </w:tcPr>
          <w:p w:rsidR="00517616" w:rsidRPr="000967AB" w:rsidRDefault="00517616" w:rsidP="007255FB">
            <w:pPr>
              <w:spacing w:after="0" w:line="240" w:lineRule="atLeast"/>
              <w:jc w:val="both"/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3192" w:type="dxa"/>
          </w:tcPr>
          <w:p w:rsidR="00517616" w:rsidRPr="000967AB" w:rsidRDefault="00517616" w:rsidP="007255FB">
            <w:pPr>
              <w:spacing w:after="0" w:line="240" w:lineRule="atLeast"/>
              <w:jc w:val="both"/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</w:pPr>
            <w:r w:rsidRPr="000967AB"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  <w:t>Ranking General</w:t>
            </w:r>
          </w:p>
        </w:tc>
      </w:tr>
      <w:tr w:rsidR="00517616" w:rsidRPr="000967AB" w:rsidTr="00517616">
        <w:tc>
          <w:tcPr>
            <w:tcW w:w="3192" w:type="dxa"/>
          </w:tcPr>
          <w:p w:rsidR="00517616" w:rsidRPr="000967AB" w:rsidRDefault="00517616" w:rsidP="007255FB">
            <w:pPr>
              <w:spacing w:after="0" w:line="240" w:lineRule="atLeast"/>
              <w:jc w:val="both"/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</w:pPr>
            <w:r w:rsidRPr="000967AB"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  <w:t>Ranking General</w:t>
            </w:r>
          </w:p>
        </w:tc>
        <w:tc>
          <w:tcPr>
            <w:tcW w:w="3192" w:type="dxa"/>
          </w:tcPr>
          <w:p w:rsidR="00517616" w:rsidRPr="000967AB" w:rsidRDefault="00517616" w:rsidP="007255FB">
            <w:pPr>
              <w:spacing w:after="0" w:line="240" w:lineRule="atLeast"/>
              <w:jc w:val="both"/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</w:pPr>
            <w:r w:rsidRPr="000967AB"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  <w:t>Ranking General</w:t>
            </w:r>
          </w:p>
        </w:tc>
        <w:tc>
          <w:tcPr>
            <w:tcW w:w="3192" w:type="dxa"/>
          </w:tcPr>
          <w:p w:rsidR="00517616" w:rsidRPr="000967AB" w:rsidRDefault="00517616" w:rsidP="007255FB">
            <w:pPr>
              <w:spacing w:after="0" w:line="240" w:lineRule="atLeast"/>
              <w:jc w:val="both"/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</w:pPr>
            <w:r w:rsidRPr="000967AB"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  <w:t>Ranking mujeres</w:t>
            </w:r>
          </w:p>
        </w:tc>
      </w:tr>
      <w:tr w:rsidR="00517616" w:rsidRPr="000967AB" w:rsidTr="00517616">
        <w:tc>
          <w:tcPr>
            <w:tcW w:w="3192" w:type="dxa"/>
          </w:tcPr>
          <w:p w:rsidR="00517616" w:rsidRPr="000967AB" w:rsidRDefault="00517616" w:rsidP="007255FB">
            <w:pPr>
              <w:spacing w:after="0" w:line="240" w:lineRule="atLeast"/>
              <w:jc w:val="both"/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3192" w:type="dxa"/>
          </w:tcPr>
          <w:p w:rsidR="00517616" w:rsidRPr="000967AB" w:rsidRDefault="00517616" w:rsidP="007255FB">
            <w:pPr>
              <w:spacing w:after="0" w:line="240" w:lineRule="atLeast"/>
              <w:jc w:val="both"/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3192" w:type="dxa"/>
          </w:tcPr>
          <w:p w:rsidR="00517616" w:rsidRPr="000967AB" w:rsidRDefault="00517616" w:rsidP="007255FB">
            <w:pPr>
              <w:spacing w:after="0" w:line="240" w:lineRule="atLeast"/>
              <w:jc w:val="both"/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</w:pPr>
            <w:r w:rsidRPr="000967AB"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  <w:t>Ranking por edad</w:t>
            </w:r>
          </w:p>
        </w:tc>
      </w:tr>
    </w:tbl>
    <w:p w:rsidR="00517616" w:rsidRPr="000967AB" w:rsidRDefault="00517616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</w:p>
    <w:p w:rsidR="00F57414" w:rsidRPr="000967AB" w:rsidRDefault="00517616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La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c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lasificación por grupos de edad cuenta con 3 grupos de edad: los 15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-25 años, 26-39 años y 40 años en adelante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.</w:t>
      </w:r>
      <w:r w:rsidR="00F57414"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El año de nacimiento se tiene en cuenta para la asignación de los participantes en los grupos de edad.</w:t>
      </w:r>
    </w:p>
    <w:p w:rsidR="00517616" w:rsidRPr="000967AB" w:rsidRDefault="00517616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En caso de em</w:t>
      </w:r>
      <w:r w:rsidR="00F56AFD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pate, el 31 de diciembre de 2015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, los conductores se clasificarán en función de su número de</w:t>
      </w:r>
      <w:r w:rsidR="00F56AFD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victorias.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Si todavía hay un empate, los conductores se clasificarán en función de su número </w:t>
      </w:r>
      <w:r w:rsidR="00F56AFD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de clasificaciones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del segundo lugar</w:t>
      </w:r>
      <w:r w:rsidR="00F56AFD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y así sucesivamente hasta que ya no es un empate.</w:t>
      </w:r>
    </w:p>
    <w:p w:rsidR="00F56AFD" w:rsidRPr="000967AB" w:rsidRDefault="00F56AFD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6AFD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Artículo 6.2: Clasificación y asignació</w:t>
      </w:r>
      <w:r w:rsidR="00F56AFD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n de puntos para la categoría ENDURANCE CUP</w:t>
      </w:r>
    </w:p>
    <w:p w:rsidR="00F56AFD" w:rsidRPr="000967AB" w:rsidRDefault="00F56AFD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Para las categorías </w:t>
      </w:r>
      <w:r w:rsidR="00F56AFD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ENDURANCE CUP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, las distintas clasificaciones se deter</w:t>
      </w:r>
      <w:r w:rsidR="00F56AFD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minan mediante la acumulación de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puntos anotados por el conductor desde e</w:t>
      </w:r>
      <w:r w:rsidR="00F56AFD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l 1 de enero hasta el 31 de diciembre de 2015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.</w:t>
      </w:r>
      <w:r w:rsidR="000C0DBF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="00F56AFD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El 31 de diciembre de 2015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,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el equipo con más puntos gana el International</w:t>
      </w:r>
      <w:r w:rsidR="00F56AFD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 </w:t>
      </w:r>
      <w:proofErr w:type="spellStart"/>
      <w:r w:rsidR="00F56AFD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Leisure</w:t>
      </w:r>
      <w:proofErr w:type="spellEnd"/>
    </w:p>
    <w:p w:rsidR="00F57414" w:rsidRPr="000967AB" w:rsidRDefault="00F56AFD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Ranking</w:t>
      </w:r>
      <w:r w:rsidR="00F57414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 para el Categoría 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ENDURANCE CUP</w:t>
      </w:r>
      <w:r w:rsidR="00F57414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.</w:t>
      </w:r>
    </w:p>
    <w:p w:rsidR="00F56AFD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En caso de empate, el 31 de diciembre de cada año, los ganadores serán el equipo con más</w:t>
      </w:r>
      <w:r w:rsidR="00F56AFD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victorias.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Si todavía hay empate, el ganador será el equipo con más segundo</w:t>
      </w:r>
      <w:r w:rsidR="000C0DBF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s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lugar</w:t>
      </w:r>
      <w:r w:rsidR="000C0DBF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en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ranking</w:t>
      </w:r>
      <w:r w:rsidR="00F56AFD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y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así sucesivamente hasta que ya no es un empate.</w:t>
      </w:r>
    </w:p>
    <w:p w:rsidR="00F56AFD" w:rsidRPr="000967AB" w:rsidRDefault="00F56AFD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</w:p>
    <w:p w:rsidR="00517616" w:rsidRPr="000C0DBF" w:rsidRDefault="00F56AFD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sectPr w:rsidR="00517616" w:rsidRPr="000C0DBF" w:rsidSect="007255FB">
          <w:footerReference w:type="defaul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La clasificación de ENDURANCE CUP trabaja con</w:t>
      </w:r>
      <w:r w:rsidR="00F57414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 3 sub-clasificac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ión por pista, por Nación e i</w:t>
      </w:r>
      <w:r w:rsidR="00F57414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nternacional</w:t>
      </w:r>
      <w:r w:rsidR="000C0DBF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.</w:t>
      </w:r>
    </w:p>
    <w:p w:rsidR="00517616" w:rsidRPr="000967AB" w:rsidRDefault="00517616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sectPr w:rsidR="00517616" w:rsidRPr="000967AB" w:rsidSect="0051761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lastRenderedPageBreak/>
        <w:t>Artículo 6.3: Clasificación y asignación de puntos para la categoría JUNIOR CUP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Para la categoría JUNIOR CUP, las distintas clasificaciones se determin</w:t>
      </w:r>
      <w:r w:rsidR="007461B1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an mediante la acumulación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los puntos obtenidos por el conductor desde el 1 de enero </w:t>
      </w:r>
      <w:r w:rsidR="007461B1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hasta el 31 de diciembre de 2015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.</w:t>
      </w:r>
      <w:r w:rsidR="007461B1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El 31 de diciembre de 2015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,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el piloto con más puntos gana la Clasificación Internacional de</w:t>
      </w:r>
      <w:r w:rsidR="007461B1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la categoría JUNIOR CUP.</w:t>
      </w:r>
      <w:r w:rsidR="007461B1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Cada PT / PO es libre de determinar el límite de edad para los competidores, este grupo de edad es de 7 a 14</w:t>
      </w:r>
      <w:r w:rsidR="007461B1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año</w:t>
      </w:r>
      <w:r w:rsidR="007461B1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s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, para las carreras JUNIOR CUP.</w:t>
      </w:r>
    </w:p>
    <w:p w:rsidR="0049062D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En caso de empate, el 31 de diciembre de cada año, los conductores se clasificarán en función de su número</w:t>
      </w:r>
      <w:r w:rsidR="007461B1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de victorias.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Si todavía hay un empate, los conductore</w:t>
      </w:r>
      <w:r w:rsidR="007461B1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s se clasificarán en función de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su número de segundos</w:t>
      </w:r>
      <w:r w:rsidR="007461B1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="007461B1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lugares en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el ranking y así sucesivamente hasta que ya no es un empate.</w:t>
      </w:r>
    </w:p>
    <w:p w:rsidR="0049062D" w:rsidRPr="000967AB" w:rsidRDefault="0049062D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9062D" w:rsidRPr="000967AB" w:rsidTr="006820D3">
        <w:tc>
          <w:tcPr>
            <w:tcW w:w="3192" w:type="dxa"/>
          </w:tcPr>
          <w:p w:rsidR="0049062D" w:rsidRPr="000967AB" w:rsidRDefault="0049062D" w:rsidP="007255FB">
            <w:pPr>
              <w:spacing w:after="0" w:line="240" w:lineRule="atLeast"/>
              <w:jc w:val="both"/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</w:pPr>
            <w:r w:rsidRPr="000967AB"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  <w:t>PISTA</w:t>
            </w:r>
          </w:p>
        </w:tc>
        <w:tc>
          <w:tcPr>
            <w:tcW w:w="3192" w:type="dxa"/>
          </w:tcPr>
          <w:p w:rsidR="0049062D" w:rsidRPr="000967AB" w:rsidRDefault="0049062D" w:rsidP="007255FB">
            <w:pPr>
              <w:spacing w:after="0" w:line="240" w:lineRule="atLeast"/>
              <w:jc w:val="both"/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</w:pPr>
            <w:r w:rsidRPr="000967AB"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  <w:t>NACIÓN</w:t>
            </w:r>
          </w:p>
        </w:tc>
        <w:tc>
          <w:tcPr>
            <w:tcW w:w="3192" w:type="dxa"/>
          </w:tcPr>
          <w:p w:rsidR="0049062D" w:rsidRPr="000967AB" w:rsidRDefault="0049062D" w:rsidP="007255FB">
            <w:pPr>
              <w:spacing w:after="0" w:line="240" w:lineRule="atLeast"/>
              <w:jc w:val="both"/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</w:pPr>
            <w:r w:rsidRPr="000967AB"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  <w:t>INTERNACIONAL</w:t>
            </w:r>
          </w:p>
        </w:tc>
      </w:tr>
      <w:tr w:rsidR="0049062D" w:rsidRPr="000967AB" w:rsidTr="006820D3">
        <w:tc>
          <w:tcPr>
            <w:tcW w:w="3192" w:type="dxa"/>
          </w:tcPr>
          <w:p w:rsidR="0049062D" w:rsidRPr="000967AB" w:rsidRDefault="0049062D" w:rsidP="007255FB">
            <w:pPr>
              <w:spacing w:after="0" w:line="240" w:lineRule="atLeast"/>
              <w:ind w:firstLine="708"/>
              <w:jc w:val="both"/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3192" w:type="dxa"/>
          </w:tcPr>
          <w:p w:rsidR="0049062D" w:rsidRPr="000967AB" w:rsidRDefault="0049062D" w:rsidP="007255FB">
            <w:pPr>
              <w:spacing w:after="0" w:line="240" w:lineRule="atLeast"/>
              <w:jc w:val="both"/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3192" w:type="dxa"/>
          </w:tcPr>
          <w:p w:rsidR="0049062D" w:rsidRPr="000967AB" w:rsidRDefault="0049062D" w:rsidP="007255FB">
            <w:pPr>
              <w:spacing w:after="0" w:line="240" w:lineRule="atLeast"/>
              <w:jc w:val="both"/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</w:pPr>
            <w:r w:rsidRPr="000967AB"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  <w:t>Ranking General</w:t>
            </w:r>
          </w:p>
        </w:tc>
      </w:tr>
      <w:tr w:rsidR="0049062D" w:rsidRPr="000967AB" w:rsidTr="006820D3">
        <w:tc>
          <w:tcPr>
            <w:tcW w:w="3192" w:type="dxa"/>
          </w:tcPr>
          <w:p w:rsidR="0049062D" w:rsidRPr="000967AB" w:rsidRDefault="0049062D" w:rsidP="007255FB">
            <w:pPr>
              <w:spacing w:after="0" w:line="240" w:lineRule="atLeast"/>
              <w:jc w:val="both"/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</w:pPr>
            <w:r w:rsidRPr="000967AB"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  <w:t>Ranking General</w:t>
            </w:r>
          </w:p>
        </w:tc>
        <w:tc>
          <w:tcPr>
            <w:tcW w:w="3192" w:type="dxa"/>
          </w:tcPr>
          <w:p w:rsidR="0049062D" w:rsidRPr="000967AB" w:rsidRDefault="0049062D" w:rsidP="007255FB">
            <w:pPr>
              <w:spacing w:after="0" w:line="240" w:lineRule="atLeast"/>
              <w:jc w:val="both"/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</w:pPr>
            <w:r w:rsidRPr="000967AB"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  <w:t>Ranking General</w:t>
            </w:r>
          </w:p>
        </w:tc>
        <w:tc>
          <w:tcPr>
            <w:tcW w:w="3192" w:type="dxa"/>
          </w:tcPr>
          <w:p w:rsidR="0049062D" w:rsidRPr="000967AB" w:rsidRDefault="0049062D" w:rsidP="007255FB">
            <w:pPr>
              <w:spacing w:after="0" w:line="240" w:lineRule="atLeast"/>
              <w:jc w:val="both"/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</w:pPr>
            <w:r w:rsidRPr="000967AB"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  <w:t>Ranking mujeres</w:t>
            </w:r>
          </w:p>
        </w:tc>
      </w:tr>
      <w:tr w:rsidR="0049062D" w:rsidRPr="000967AB" w:rsidTr="006820D3">
        <w:tc>
          <w:tcPr>
            <w:tcW w:w="3192" w:type="dxa"/>
          </w:tcPr>
          <w:p w:rsidR="0049062D" w:rsidRPr="000967AB" w:rsidRDefault="0049062D" w:rsidP="007255FB">
            <w:pPr>
              <w:spacing w:after="0" w:line="240" w:lineRule="atLeast"/>
              <w:jc w:val="both"/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3192" w:type="dxa"/>
          </w:tcPr>
          <w:p w:rsidR="0049062D" w:rsidRPr="000967AB" w:rsidRDefault="0049062D" w:rsidP="007255FB">
            <w:pPr>
              <w:spacing w:after="0" w:line="240" w:lineRule="atLeast"/>
              <w:jc w:val="both"/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3192" w:type="dxa"/>
          </w:tcPr>
          <w:p w:rsidR="0049062D" w:rsidRPr="000967AB" w:rsidRDefault="0049062D" w:rsidP="007255FB">
            <w:pPr>
              <w:spacing w:after="0" w:line="240" w:lineRule="atLeast"/>
              <w:jc w:val="both"/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</w:pPr>
            <w:r w:rsidRPr="000967AB">
              <w:rPr>
                <w:rFonts w:asciiTheme="minorHAnsi" w:eastAsia="Arial Unicode MS" w:hAnsiTheme="minorHAnsi" w:cs="Arial"/>
                <w:color w:val="000000"/>
                <w:sz w:val="24"/>
                <w:szCs w:val="24"/>
                <w:lang w:eastAsia="es-CR"/>
              </w:rPr>
              <w:t>Ranking por edad(7-10/11-14)</w:t>
            </w:r>
          </w:p>
        </w:tc>
      </w:tr>
    </w:tbl>
    <w:p w:rsidR="0049062D" w:rsidRPr="000967AB" w:rsidRDefault="0049062D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</w:p>
    <w:p w:rsidR="0049062D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El JUNIOR CUP </w:t>
      </w:r>
      <w:r w:rsidR="007461B1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cuenta con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3 sub-clasificación</w:t>
      </w:r>
      <w:r w:rsidR="007461B1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: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por pista, por Nación e Internacional</w:t>
      </w:r>
      <w:r w:rsidR="0049062D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.</w:t>
      </w:r>
    </w:p>
    <w:p w:rsidR="0049062D" w:rsidRDefault="0049062D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</w:p>
    <w:p w:rsidR="000C0DBF" w:rsidRPr="000967AB" w:rsidRDefault="000C0DBF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>
        <w:rPr>
          <w:rFonts w:asciiTheme="minorHAnsi" w:eastAsia="Arial Unicode MS" w:hAnsiTheme="minorHAnsi" w:cs="Arial"/>
          <w:b/>
          <w:bCs/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D88981" wp14:editId="451FDF52">
                <wp:simplePos x="0" y="0"/>
                <wp:positionH relativeFrom="column">
                  <wp:posOffset>-28575</wp:posOffset>
                </wp:positionH>
                <wp:positionV relativeFrom="paragraph">
                  <wp:posOffset>130810</wp:posOffset>
                </wp:positionV>
                <wp:extent cx="4386580" cy="379095"/>
                <wp:effectExtent l="0" t="0" r="13970" b="2095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6580" cy="379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 Rectángulo" o:spid="_x0000_s1026" style="position:absolute;margin-left:-2.25pt;margin-top:10.3pt;width:345.4pt;height:29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" filled="f" strokecolor="yellow" strokeweight="2pt"/>
            </w:pict>
          </mc:Fallback>
        </mc:AlternateContent>
      </w:r>
    </w:p>
    <w:p w:rsidR="0049062D" w:rsidRPr="000967AB" w:rsidRDefault="000C0DBF" w:rsidP="007255FB">
      <w:pPr>
        <w:spacing w:after="0" w:line="32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</w:pPr>
      <w:r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  <w:t xml:space="preserve">  </w:t>
      </w:r>
      <w:r w:rsidR="0049062D" w:rsidRPr="000967AB"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  <w:t>7. SELECCIÓN DE LOS FINALES DEL MUNDO SODI</w:t>
      </w:r>
    </w:p>
    <w:p w:rsidR="0049062D" w:rsidRPr="000967AB" w:rsidRDefault="0049062D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</w:p>
    <w:p w:rsidR="0049062D" w:rsidRPr="0062536F" w:rsidRDefault="0049062D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lang w:eastAsia="es-CR"/>
        </w:rPr>
        <w:t>P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ara todas las carreras SWS, </w:t>
      </w:r>
      <w:r w:rsidR="00F57414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las distintas clasificaciones se finali</w:t>
      </w:r>
      <w:r w:rsidR="007461B1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zados el 31 de diciembre de 2015 a la </w:t>
      </w:r>
      <w:r w:rsidR="00F57414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medianoche</w:t>
      </w:r>
      <w:r w:rsidR="00F57414"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(hora de Francia).</w:t>
      </w:r>
      <w:r w:rsidR="00F57414"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="000C0DBF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Un conductor que clasifique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para la gran final de la carrera </w:t>
      </w:r>
      <w:r w:rsidR="000C0DBF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SPRINT 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y</w:t>
      </w:r>
      <w:r w:rsidR="007461B1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="000C0DBF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simultáneamente califique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con su equipo para la carrera </w:t>
      </w:r>
      <w:r w:rsidR="000C0DBF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de ENDURANCE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, no se le permitirá</w:t>
      </w:r>
      <w:r w:rsidR="007461B1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participar en las dos carreras.</w:t>
      </w:r>
      <w:r w:rsidR="00F57414"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="007461B1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Es decisión del conductor seleccionar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en qué categoría quiere</w:t>
      </w:r>
      <w:r w:rsidR="007461B1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conducir durante la Gran Final, S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PRINT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o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ENDURACE</w:t>
      </w:r>
      <w:r w:rsidR="007461B1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.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Por la Copa Sprint, la categoría de la Clasificación Internacional </w:t>
      </w:r>
      <w:r w:rsidR="007461B1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para Aficionados permite al conductor con la mayor cantidad de puntos</w:t>
      </w:r>
      <w:r w:rsidR="007461B1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="007461B1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en el sub-ranking internacional,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calificar para el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lastRenderedPageBreak/>
        <w:t>SODI MUNDO</w:t>
      </w:r>
      <w:r w:rsidR="007461B1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FINALES.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También se harán una selección nacional para calificar los mejores competidores de cada</w:t>
      </w:r>
      <w:r w:rsidR="007461B1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país.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En esta categoría los siguientes competidores serán calificados para </w:t>
      </w:r>
      <w:r w:rsidRPr="000967AB">
        <w:rPr>
          <w:rFonts w:asciiTheme="minorHAnsi" w:eastAsia="Arial Unicode MS" w:hAnsiTheme="minorHAnsi" w:cs="Arial"/>
          <w:bCs/>
          <w:color w:val="000000"/>
          <w:sz w:val="24"/>
          <w:szCs w:val="24"/>
          <w:lang w:eastAsia="es-CR"/>
        </w:rPr>
        <w:t>la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 final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SODI MUNDO: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- Los 10 primeros competidores internacionales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- Los 3 primeros competidores internacionales en la categoría femenina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- Los primeros competidores internacionales por grupo</w:t>
      </w:r>
      <w:r w:rsidR="00305B36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 de edad (15-25, 26-39, 40 en adelante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).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-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Y los primeros competidores nacionales de cada país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 representado por una o más SWS</w:t>
      </w:r>
      <w:r w:rsidR="00305B36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="00305B36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pista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(s) que organizan carreras de velocidad, dentro de un límite global de 44 conductores (véase el anexo 2.</w:t>
      </w:r>
      <w:r w:rsidR="00305B36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Número de conductores seleccionados para la final mundial se puede modificar)</w:t>
      </w:r>
    </w:p>
    <w:p w:rsidR="00305B36" w:rsidRPr="000967AB" w:rsidRDefault="00305B36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Artículo 7.2: </w:t>
      </w:r>
      <w:r w:rsidR="00F051CF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ENDURANCE CUP</w:t>
      </w:r>
    </w:p>
    <w:p w:rsidR="00F57414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En esta categoría los siguientes competidores serán calificados para </w:t>
      </w:r>
      <w:r w:rsidRPr="000967AB">
        <w:rPr>
          <w:rFonts w:asciiTheme="minorHAnsi" w:eastAsia="Arial Unicode MS" w:hAnsiTheme="minorHAnsi" w:cs="Arial"/>
          <w:bCs/>
          <w:color w:val="000000"/>
          <w:sz w:val="24"/>
          <w:szCs w:val="24"/>
          <w:lang w:eastAsia="es-CR"/>
        </w:rPr>
        <w:t>la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 final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SODI MUNDO:</w:t>
      </w:r>
    </w:p>
    <w:p w:rsidR="000C0DBF" w:rsidRPr="000967AB" w:rsidRDefault="000C0DBF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0C0DBF" w:rsidRPr="000C0DBF" w:rsidRDefault="00F57414" w:rsidP="000C0DBF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-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Los 10 primeros equipos internacionales.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- Y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los primeros equipos de cada país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 representado por una o más pistas SWS (s) que</w:t>
      </w:r>
      <w:r w:rsidR="00D15776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="00D15776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organiza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carreras de resistencia dentro de un límite global de 25 equipos.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(</w:t>
      </w:r>
      <w:r w:rsidR="000C0DBF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La selección se hace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</w:t>
      </w:r>
      <w:r w:rsidR="000C0DBF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a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función</w:t>
      </w:r>
      <w:r w:rsidR="00D15776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del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número total de puntos, véase el anexo 2. Número de equipos seleccionados para la final mundial</w:t>
      </w:r>
      <w:r w:rsidR="00D15776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puede ser modificado).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Importante: el líder del equipo será responsable de seleccionar 3 (mínimo) a 4 (máximo)</w:t>
      </w:r>
    </w:p>
    <w:p w:rsidR="00F57414" w:rsidRPr="000967AB" w:rsidRDefault="000C0DBF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  <w:r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Conductore</w:t>
      </w:r>
      <w:r w:rsidR="00F57414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s para representar al equipo clasificado para la Final Mundial. </w:t>
      </w:r>
      <w:r w:rsidR="00D15776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Con el fin de participar en la</w:t>
      </w:r>
      <w:r w:rsidR="00F57414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 Final Mundial, los pilotos designados deberán haber participado en por lo menos 3 SWS</w:t>
      </w:r>
      <w:r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 </w:t>
      </w:r>
      <w:r w:rsidR="00F57414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Carreras de </w:t>
      </w:r>
      <w:r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ENDURANCE en el equipo </w:t>
      </w:r>
      <w:proofErr w:type="spellStart"/>
      <w:r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acrodado</w:t>
      </w:r>
      <w:proofErr w:type="spellEnd"/>
      <w:r w:rsidR="00F57414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.</w:t>
      </w:r>
    </w:p>
    <w:p w:rsidR="00D15776" w:rsidRPr="000967AB" w:rsidRDefault="00D15776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Artículo 7.3: JUNIOR CUP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En esta categoría los siguientes competidores serán calificados para </w:t>
      </w:r>
      <w:r w:rsidRPr="000967AB">
        <w:rPr>
          <w:rFonts w:asciiTheme="minorHAnsi" w:eastAsia="Arial Unicode MS" w:hAnsiTheme="minorHAnsi" w:cs="Arial"/>
          <w:bCs/>
          <w:color w:val="000000"/>
          <w:sz w:val="24"/>
          <w:szCs w:val="24"/>
          <w:lang w:eastAsia="es-CR"/>
        </w:rPr>
        <w:t>la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 final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SODI MUNDO:</w:t>
      </w:r>
    </w:p>
    <w:p w:rsidR="00D15776" w:rsidRPr="000967AB" w:rsidRDefault="00D15776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-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Los 8 primeros 11 a 14 años de edad competidores de la clasificación internacional.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C0DBF">
        <w:rPr>
          <w:rFonts w:asciiTheme="minorHAnsi" w:eastAsia="Arial Unicode MS" w:hAnsiTheme="minorHAnsi" w:cs="Arial"/>
          <w:bCs/>
          <w:color w:val="000000"/>
          <w:sz w:val="24"/>
          <w:szCs w:val="24"/>
          <w:lang w:eastAsia="es-CR"/>
        </w:rPr>
        <w:t xml:space="preserve">- 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Y los 2 primeros 11 -14 años de edad competidores del ranking internacional de la Mujer.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- Y </w:t>
      </w:r>
      <w:r w:rsidR="00D15776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el primero de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 11 a 14 años de edad competidores nacionales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 para representado por una o más</w:t>
      </w:r>
      <w:r w:rsidR="00D15776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pista (s) que organizan carreras JUNIOR dentro de un límite global de 10 conductores.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(Véase el anexo 2.</w:t>
      </w:r>
      <w:r w:rsidR="00D15776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Número de conductores seleccionados para la final mundial se puede modificar)</w:t>
      </w:r>
    </w:p>
    <w:p w:rsidR="00D15776" w:rsidRPr="000967AB" w:rsidRDefault="00D15776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Artículo 7.4: WILD CARD</w:t>
      </w:r>
    </w:p>
    <w:p w:rsidR="00D15776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SODIKART se reserva la posibilidad, sin compromiso, para asignar adicional "</w:t>
      </w:r>
      <w:r w:rsidR="00D15776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TARJETAS SALVAJES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"</w:t>
      </w:r>
      <w:r w:rsidR="00D15776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(= Rankings ofrecen gratuitamente por </w:t>
      </w:r>
      <w:proofErr w:type="spellStart"/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Sodikart</w:t>
      </w:r>
      <w:proofErr w:type="spellEnd"/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) para determinados conductores o equipos que les permitan</w:t>
      </w:r>
      <w:r w:rsidR="00D15776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participar en la Final Internacional.</w:t>
      </w:r>
      <w:r w:rsidR="00D15776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</w:p>
    <w:p w:rsidR="00D15776" w:rsidRDefault="00D15776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62536F" w:rsidRDefault="0062536F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62536F" w:rsidRPr="000967AB" w:rsidRDefault="0062536F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333F8B" w:rsidRDefault="00333F8B" w:rsidP="007255FB">
      <w:pPr>
        <w:spacing w:after="0" w:line="32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</w:pPr>
      <w:r>
        <w:rPr>
          <w:rFonts w:asciiTheme="minorHAnsi" w:eastAsia="Arial Unicode MS" w:hAnsiTheme="minorHAnsi" w:cs="Arial"/>
          <w:b/>
          <w:bCs/>
          <w:noProof/>
          <w:color w:val="000000"/>
          <w:sz w:val="32"/>
          <w:szCs w:val="3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200606</wp:posOffset>
                </wp:positionV>
                <wp:extent cx="2178996" cy="350196"/>
                <wp:effectExtent l="0" t="0" r="12065" b="1206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996" cy="3501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 Rectángulo" o:spid="_x0000_s1026" style="position:absolute;margin-left:-.75pt;margin-top:15.8pt;width:171.55pt;height:27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" filled="f" strokecolor="yellow" strokeweight="2pt"/>
            </w:pict>
          </mc:Fallback>
        </mc:AlternateContent>
      </w:r>
    </w:p>
    <w:p w:rsidR="00D15776" w:rsidRPr="000967AB" w:rsidRDefault="00333F8B" w:rsidP="007255FB">
      <w:pPr>
        <w:spacing w:after="0" w:line="32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  <w:t xml:space="preserve">  </w:t>
      </w:r>
      <w:r w:rsidR="00D15776" w:rsidRPr="000967AB"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  <w:t>8. FINAL SODI MUNDO</w:t>
      </w:r>
    </w:p>
    <w:p w:rsidR="00D15776" w:rsidRPr="000967AB" w:rsidRDefault="00D15776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Las finales SODI mundo se reunirán los mejores SPRINT / Drivers JUNIOR y la mejor</w:t>
      </w:r>
      <w:r w:rsidR="00D15776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RESISTENCIA equipos clas</w:t>
      </w:r>
      <w:r w:rsidR="00D15776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ificados en 31 de diciembre 2015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durante dos días.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Se llevará a cabo sobre la</w:t>
      </w:r>
      <w:r w:rsidR="00D15776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="00D15776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segundo semestre de 2016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en una pista aún por determinar.</w:t>
      </w:r>
    </w:p>
    <w:p w:rsidR="00D15776" w:rsidRDefault="00D15776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</w:p>
    <w:p w:rsidR="00333F8B" w:rsidRPr="000967AB" w:rsidRDefault="00333F8B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</w:p>
    <w:p w:rsidR="00F57414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Artículo 8.1: programa "Tipo" (no contractual)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- SPRINT / Drivers JUNIOR: Práctica libre, </w:t>
      </w:r>
      <w:proofErr w:type="spellStart"/>
      <w:r w:rsidR="00333F8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heats</w:t>
      </w:r>
      <w:proofErr w:type="spellEnd"/>
      <w:r w:rsidR="00333F8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con tiempo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, </w:t>
      </w:r>
      <w:r w:rsidR="00333F8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cantidad de </w:t>
      </w:r>
      <w:proofErr w:type="spellStart"/>
      <w:r w:rsidR="00333F8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heats</w:t>
      </w:r>
      <w:proofErr w:type="spellEnd"/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, Finales,</w:t>
      </w:r>
      <w:r w:rsidR="00381E27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Podio y entrega de premios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- Equipos de </w:t>
      </w:r>
      <w:r w:rsidR="00333F8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ENDURANCE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: Los entrenamientos libres, </w:t>
      </w:r>
      <w:proofErr w:type="spellStart"/>
      <w:r w:rsidR="00333F8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heats</w:t>
      </w:r>
      <w:proofErr w:type="spellEnd"/>
      <w:r w:rsidR="00333F8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con tiempo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, </w:t>
      </w:r>
      <w:proofErr w:type="spellStart"/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Endurance</w:t>
      </w:r>
      <w:proofErr w:type="spellEnd"/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</w:t>
      </w:r>
      <w:proofErr w:type="spellStart"/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Race</w:t>
      </w:r>
      <w:proofErr w:type="spellEnd"/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(formato para ser</w:t>
      </w:r>
      <w:r w:rsidR="00381E27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determinado), Podio y entrega de premios</w:t>
      </w:r>
      <w:r w:rsidR="00381E27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.</w:t>
      </w:r>
    </w:p>
    <w:p w:rsidR="00381E27" w:rsidRPr="000967AB" w:rsidRDefault="00381E27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F57414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Artículo 8.2: Cuota de Participación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Para los pil</w:t>
      </w:r>
      <w:r w:rsidR="00333F8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otos y equipos clasificados a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la Final Internacional, </w:t>
      </w:r>
      <w:r w:rsidR="00333F8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la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cuota de participación</w:t>
      </w:r>
      <w:r w:rsidR="00381E27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incluye</w:t>
      </w:r>
      <w:r w:rsidR="00333F8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lo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s servicios</w:t>
      </w:r>
      <w:r w:rsidR="00333F8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a la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Fin</w:t>
      </w:r>
      <w:r w:rsidR="00333F8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al Internacional solicitados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.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Si un conductor cualificado o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Equipo no puede o no desea participar en las SODI MUNDO final, el próximo conductor o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Equipo de la misma clasificación en su categoría se seleccionará automáticamente.</w:t>
      </w:r>
    </w:p>
    <w:p w:rsidR="008C3DD2" w:rsidRPr="000967AB" w:rsidRDefault="008C3DD2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</w:p>
    <w:p w:rsidR="008C3DD2" w:rsidRPr="000967AB" w:rsidRDefault="00333F8B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>
        <w:rPr>
          <w:rFonts w:asciiTheme="minorHAnsi" w:eastAsia="Arial Unicode MS" w:hAnsiTheme="minorHAnsi" w:cs="Arial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DA01A0" wp14:editId="457D0249">
                <wp:simplePos x="0" y="0"/>
                <wp:positionH relativeFrom="column">
                  <wp:posOffset>-9525</wp:posOffset>
                </wp:positionH>
                <wp:positionV relativeFrom="paragraph">
                  <wp:posOffset>136471</wp:posOffset>
                </wp:positionV>
                <wp:extent cx="3608961" cy="408562"/>
                <wp:effectExtent l="0" t="0" r="10795" b="1079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8961" cy="4085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 Rectángulo" o:spid="_x0000_s1026" style="position:absolute;margin-left:-.75pt;margin-top:10.75pt;width:284.15pt;height:32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" filled="f" strokecolor="yellow" strokeweight="2pt"/>
            </w:pict>
          </mc:Fallback>
        </mc:AlternateContent>
      </w:r>
    </w:p>
    <w:p w:rsidR="008C3DD2" w:rsidRPr="000967AB" w:rsidRDefault="00333F8B" w:rsidP="007255FB">
      <w:pPr>
        <w:spacing w:after="0" w:line="32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  <w:t xml:space="preserve">   </w:t>
      </w:r>
      <w:r w:rsidR="008C3DD2" w:rsidRPr="000967AB"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  <w:t>9. OBLIGACIÓN DE LOS CONDUCTORES</w:t>
      </w:r>
    </w:p>
    <w:p w:rsidR="008C3DD2" w:rsidRPr="000967AB" w:rsidRDefault="008C3DD2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</w:p>
    <w:p w:rsidR="00D15776" w:rsidRPr="000967AB" w:rsidRDefault="00D15776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El SWS son carreras </w:t>
      </w:r>
      <w:r w:rsidR="00381E27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de aficionados de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 KART, abiertas a todos los competidores, para que 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los pilotos y equipos</w:t>
      </w:r>
      <w:r w:rsidR="00381E27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que se comporten de acuerdo a los valores de la honestidad, el espíritu deportivo y</w:t>
      </w:r>
      <w:r w:rsidR="00381E27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el respeto mutuo. En este sentido, será responsabilidad del SODIKART y el Socio</w:t>
      </w:r>
      <w:r w:rsidR="00381E27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Pistas de rechazar o excluir, en cualquier momento, cualquier conductor o equipo cuya actitud le puede hacer daño</w:t>
      </w:r>
      <w:r w:rsidR="00381E27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el espíritu y la imagen de la SWS.</w:t>
      </w:r>
    </w:p>
    <w:p w:rsidR="008C3DD2" w:rsidRDefault="008C3DD2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</w:p>
    <w:p w:rsidR="00333F8B" w:rsidRPr="000967AB" w:rsidRDefault="00333F8B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  <w:r>
        <w:rPr>
          <w:rFonts w:asciiTheme="minorHAnsi" w:eastAsia="Arial Unicode MS" w:hAnsiTheme="minorHAnsi" w:cs="Arial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5391A0" wp14:editId="38064E3D">
                <wp:simplePos x="0" y="0"/>
                <wp:positionH relativeFrom="column">
                  <wp:posOffset>-9728</wp:posOffset>
                </wp:positionH>
                <wp:positionV relativeFrom="paragraph">
                  <wp:posOffset>78659</wp:posOffset>
                </wp:positionV>
                <wp:extent cx="2159541" cy="408305"/>
                <wp:effectExtent l="0" t="0" r="12700" b="1079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541" cy="408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4 Rectángulo" o:spid="_x0000_s1026" style="position:absolute;margin-left:-.75pt;margin-top:6.2pt;width:170.05pt;height:32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" filled="f" strokecolor="yellow" strokeweight="2pt"/>
            </w:pict>
          </mc:Fallback>
        </mc:AlternateContent>
      </w:r>
    </w:p>
    <w:p w:rsidR="008C3DD2" w:rsidRPr="000967AB" w:rsidRDefault="00333F8B" w:rsidP="007255FB">
      <w:pPr>
        <w:spacing w:after="0" w:line="32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  <w:t xml:space="preserve">   </w:t>
      </w:r>
      <w:r w:rsidR="008C3DD2" w:rsidRPr="000967AB"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  <w:t>10. DROITS D'IMAGEN</w:t>
      </w:r>
    </w:p>
    <w:p w:rsidR="008C3DD2" w:rsidRPr="000967AB" w:rsidRDefault="008C3DD2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</w:p>
    <w:p w:rsidR="00F57414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Los participantes (</w:t>
      </w:r>
      <w:r w:rsidR="0062536F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Socios de pista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, organización privada y conductores) entregarse irrevocablemente</w:t>
      </w:r>
      <w:r w:rsidR="00381E27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a SODIKART todos los derechos relativos a la utilización de sus imágenes y vídeos durante su</w:t>
      </w:r>
      <w:r w:rsidR="00381E27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participaciones a un evento SWS.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="00381E27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Las imágenes pueden ser </w:t>
      </w:r>
      <w:r w:rsidR="0062536F"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utilizadas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 xml:space="preserve"> en todos los soportes, fotografías, prensa,</w:t>
      </w:r>
      <w:r w:rsidR="00381E27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televisión, vídeo, Internet, DVD, cine, informe sobre el evento y sin financiera o</w:t>
      </w:r>
      <w:r w:rsidR="00381E27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  <w:t>consideración material que se concedió a persona alguna sin límite en el tiempo.</w:t>
      </w:r>
    </w:p>
    <w:p w:rsidR="00333F8B" w:rsidRDefault="00333F8B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</w:p>
    <w:p w:rsidR="0062536F" w:rsidRDefault="0062536F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</w:p>
    <w:p w:rsidR="0062536F" w:rsidRDefault="0062536F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</w:p>
    <w:p w:rsidR="0062536F" w:rsidRDefault="0062536F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</w:p>
    <w:p w:rsidR="0062536F" w:rsidRDefault="0062536F" w:rsidP="007255FB">
      <w:pPr>
        <w:spacing w:after="0" w:line="240" w:lineRule="atLeast"/>
        <w:jc w:val="both"/>
        <w:rPr>
          <w:rFonts w:asciiTheme="minorHAnsi" w:eastAsia="Arial Unicode MS" w:hAnsiTheme="minorHAnsi" w:cs="Arial"/>
          <w:b/>
          <w:bCs/>
          <w:color w:val="000000"/>
          <w:sz w:val="24"/>
          <w:szCs w:val="24"/>
          <w:lang w:eastAsia="es-CR"/>
        </w:rPr>
      </w:pPr>
    </w:p>
    <w:p w:rsidR="00333F8B" w:rsidRPr="000967AB" w:rsidRDefault="00333F8B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>
        <w:rPr>
          <w:rFonts w:asciiTheme="minorHAnsi" w:eastAsia="Arial Unicode MS" w:hAnsiTheme="minorHAnsi" w:cs="Arial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FF586A" wp14:editId="12EFA956">
                <wp:simplePos x="0" y="0"/>
                <wp:positionH relativeFrom="column">
                  <wp:posOffset>-9525</wp:posOffset>
                </wp:positionH>
                <wp:positionV relativeFrom="paragraph">
                  <wp:posOffset>91643</wp:posOffset>
                </wp:positionV>
                <wp:extent cx="2694562" cy="408305"/>
                <wp:effectExtent l="0" t="0" r="10795" b="1079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562" cy="408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5 Rectángulo" o:spid="_x0000_s1026" style="position:absolute;margin-left:-.75pt;margin-top:7.2pt;width:212.15pt;height:32.1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" filled="f" strokecolor="yellow" strokeweight="2pt"/>
            </w:pict>
          </mc:Fallback>
        </mc:AlternateContent>
      </w:r>
    </w:p>
    <w:p w:rsidR="008C3DD2" w:rsidRPr="000967AB" w:rsidRDefault="00333F8B" w:rsidP="007255FB">
      <w:pPr>
        <w:spacing w:after="0" w:line="320" w:lineRule="atLeast"/>
        <w:jc w:val="both"/>
        <w:rPr>
          <w:rFonts w:asciiTheme="minorHAnsi" w:eastAsia="Arial Unicode MS" w:hAnsiTheme="minorHAnsi" w:cs="Arial"/>
          <w:color w:val="000000"/>
          <w:lang w:eastAsia="es-CR"/>
        </w:rPr>
      </w:pPr>
      <w:r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  <w:t xml:space="preserve">   </w:t>
      </w:r>
      <w:r w:rsidR="008C3DD2" w:rsidRPr="000967AB">
        <w:rPr>
          <w:rFonts w:asciiTheme="minorHAnsi" w:eastAsia="Arial Unicode MS" w:hAnsiTheme="minorHAnsi" w:cs="Arial"/>
          <w:b/>
          <w:bCs/>
          <w:color w:val="000000"/>
          <w:sz w:val="32"/>
          <w:szCs w:val="32"/>
          <w:lang w:eastAsia="es-CR"/>
        </w:rPr>
        <w:t>11. CAMBIO DE AUTORIDAD</w:t>
      </w:r>
    </w:p>
    <w:p w:rsidR="008C3DD2" w:rsidRPr="000967AB" w:rsidRDefault="008C3DD2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Para garantizar la mejora continua de la organización de la SWS, SODIKART reserva el</w:t>
      </w:r>
      <w:r w:rsidR="00381E27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derecho a modificar el presente Reglamento, sin previo aviso y en cualquier momento, sin dar la derecha</w:t>
      </w:r>
      <w:r w:rsidR="00381E27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a pilotos, equipos y PT / PO para disputar el motivo de la misma.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="00381E27"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 xml:space="preserve">El Reglamento modificado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después</w:t>
      </w:r>
      <w:r w:rsidR="00381E27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ser cargado inmediatamente en el sitio web SWS.</w:t>
      </w:r>
      <w:r w:rsidRPr="000967AB">
        <w:rPr>
          <w:rFonts w:asciiTheme="minorHAnsi" w:eastAsia="Arial Unicode MS" w:hAnsiTheme="minorHAnsi" w:cs="Arial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Esta versión del Reglamento es la versión:</w:t>
      </w:r>
      <w:r w:rsidR="00381E27" w:rsidRPr="000967AB">
        <w:rPr>
          <w:rFonts w:asciiTheme="minorHAnsi" w:eastAsia="Arial Unicode MS" w:hAnsiTheme="minorHAnsi" w:cs="Arial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  <w:t>V2014.1.0</w:t>
      </w:r>
    </w:p>
    <w:p w:rsidR="00381E27" w:rsidRPr="000967AB" w:rsidRDefault="00381E27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</w:p>
    <w:p w:rsidR="008C3DD2" w:rsidRPr="000967AB" w:rsidRDefault="008C3DD2" w:rsidP="007255FB">
      <w:pPr>
        <w:spacing w:after="0" w:line="240" w:lineRule="atLeast"/>
        <w:jc w:val="both"/>
        <w:rPr>
          <w:rFonts w:asciiTheme="minorHAnsi" w:eastAsia="Arial Unicode MS" w:hAnsiTheme="minorHAnsi" w:cs="Arial"/>
          <w:color w:val="000000"/>
          <w:sz w:val="24"/>
          <w:szCs w:val="24"/>
          <w:lang w:eastAsia="es-CR"/>
        </w:rPr>
      </w:pPr>
    </w:p>
    <w:p w:rsidR="00D4704A" w:rsidRDefault="00F57414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  <w:t>ANEXOS EN LAS PÁGINAS SIGUIENTES</w:t>
      </w:r>
    </w:p>
    <w:p w:rsidR="0062536F" w:rsidRDefault="0062536F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62536F" w:rsidRDefault="0062536F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62536F" w:rsidRDefault="0062536F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62536F" w:rsidRDefault="0062536F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62536F" w:rsidRDefault="0062536F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62536F" w:rsidRDefault="0062536F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62536F" w:rsidRDefault="0062536F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62536F" w:rsidRDefault="0062536F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62536F" w:rsidRDefault="0062536F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62536F" w:rsidRDefault="0062536F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62536F" w:rsidRDefault="0062536F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62536F" w:rsidRDefault="0062536F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62536F" w:rsidRDefault="0062536F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62536F" w:rsidRDefault="0062536F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62536F" w:rsidRDefault="0062536F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62536F" w:rsidRDefault="0062536F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62536F" w:rsidRDefault="0062536F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62536F" w:rsidRDefault="0062536F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62536F" w:rsidRDefault="0062536F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62536F" w:rsidRDefault="0062536F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62536F" w:rsidRDefault="0062536F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62536F" w:rsidRDefault="0062536F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62536F" w:rsidRDefault="0062536F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62536F" w:rsidRDefault="0062536F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62536F" w:rsidRDefault="0062536F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62536F" w:rsidRDefault="0062536F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62536F" w:rsidRDefault="0062536F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62536F" w:rsidRDefault="0062536F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62536F" w:rsidRDefault="0062536F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62536F" w:rsidRDefault="0062536F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62536F" w:rsidRDefault="0062536F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F57414" w:rsidRPr="00D4704A" w:rsidRDefault="00333F8B" w:rsidP="00D4704A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  <w:r>
        <w:rPr>
          <w:rFonts w:asciiTheme="minorHAnsi" w:eastAsia="Arial Unicode MS" w:hAnsiTheme="minorHAnsi" w:cs="Arial Unicode MS"/>
          <w:b/>
          <w:bCs/>
          <w:noProof/>
          <w:color w:val="000000"/>
          <w:sz w:val="40"/>
          <w:szCs w:val="4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7B7CF8" wp14:editId="3A760944">
                <wp:simplePos x="0" y="0"/>
                <wp:positionH relativeFrom="column">
                  <wp:posOffset>-87549</wp:posOffset>
                </wp:positionH>
                <wp:positionV relativeFrom="paragraph">
                  <wp:posOffset>-38911</wp:posOffset>
                </wp:positionV>
                <wp:extent cx="6050604" cy="398834"/>
                <wp:effectExtent l="0" t="0" r="26670" b="2032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604" cy="39883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26" style="position:absolute;margin-left:-6.9pt;margin-top:-3.05pt;width:476.45pt;height:31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" filled="f" strokecolor="#d8d8d8 [2732]" strokeweight="1.5pt"/>
            </w:pict>
          </mc:Fallback>
        </mc:AlternateContent>
      </w:r>
      <w:r>
        <w:rPr>
          <w:rFonts w:asciiTheme="minorHAnsi" w:eastAsia="Arial Unicode MS" w:hAnsiTheme="minorHAnsi" w:cs="Arial Unicode MS"/>
          <w:b/>
          <w:bCs/>
          <w:color w:val="000000"/>
          <w:sz w:val="40"/>
          <w:szCs w:val="40"/>
          <w:lang w:eastAsia="es-CR"/>
        </w:rPr>
        <w:t>Anexo</w:t>
      </w:r>
      <w:r w:rsidR="00B91E15">
        <w:rPr>
          <w:rFonts w:asciiTheme="minorHAnsi" w:eastAsia="Arial Unicode MS" w:hAnsiTheme="minorHAnsi" w:cs="Arial Unicode MS"/>
          <w:b/>
          <w:bCs/>
          <w:color w:val="000000"/>
          <w:sz w:val="40"/>
          <w:szCs w:val="40"/>
          <w:lang w:eastAsia="es-CR"/>
        </w:rPr>
        <w:t xml:space="preserve"> 1: E</w:t>
      </w:r>
      <w:r w:rsidR="00F57414" w:rsidRPr="000967AB">
        <w:rPr>
          <w:rFonts w:asciiTheme="minorHAnsi" w:eastAsia="Arial Unicode MS" w:hAnsiTheme="minorHAnsi" w:cs="Arial Unicode MS"/>
          <w:b/>
          <w:bCs/>
          <w:color w:val="000000"/>
          <w:sz w:val="40"/>
          <w:szCs w:val="40"/>
          <w:lang w:eastAsia="es-CR"/>
        </w:rPr>
        <w:t>scala de clasificación</w:t>
      </w:r>
    </w:p>
    <w:p w:rsidR="00333F8B" w:rsidRPr="00333F8B" w:rsidRDefault="00333F8B" w:rsidP="00333F8B">
      <w:pPr>
        <w:spacing w:after="0" w:line="240" w:lineRule="atLeast"/>
        <w:jc w:val="center"/>
        <w:rPr>
          <w:rFonts w:asciiTheme="minorHAnsi" w:eastAsia="Arial Unicode MS" w:hAnsiTheme="minorHAnsi" w:cs="Arial"/>
          <w:i/>
          <w:iCs/>
          <w:color w:val="000000"/>
          <w:sz w:val="24"/>
          <w:szCs w:val="24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La escala de puntos ha sido</w:t>
      </w:r>
      <w:r w:rsidR="006820D3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 creada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 de acuerdo a una regla logarítmica que principalmente</w:t>
      </w:r>
      <w:r w:rsidR="006820D3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t</w:t>
      </w:r>
      <w:r w:rsidR="00B91E15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iene en cuenta la puntuación en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la carrera, pero también el n</w:t>
      </w:r>
      <w:r w:rsidR="006820D3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úmero de participantes (ver más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abajo).</w:t>
      </w:r>
      <w:r w:rsidRPr="000967AB">
        <w:rPr>
          <w:rFonts w:asciiTheme="minorHAnsi" w:eastAsia="Arial Unicode MS" w:hAnsiTheme="minorHAnsi" w:cs="Arial Unicode MS"/>
          <w:color w:val="000000"/>
          <w:lang w:eastAsia="es-CR"/>
        </w:rPr>
        <w:t> </w:t>
      </w:r>
      <w:r w:rsidR="006820D3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 El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número de participantes en una carrera se define por las sesiones de entrenamientos cronometrados.</w:t>
      </w:r>
    </w:p>
    <w:p w:rsidR="006820D3" w:rsidRDefault="006820D3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El ganador de cada carrera (SPRINT / </w:t>
      </w:r>
      <w:r w:rsidR="006820D3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ENDURANCE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 / JUNIOR) marcará automáticamente 1000</w:t>
      </w:r>
      <w:r w:rsidR="006820D3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puntos + el número de participantes registrados (por ejemplo, el ganador de una carrera con 30</w:t>
      </w:r>
      <w:r w:rsidR="006820D3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competidores = 1.030 puntos para el primero) dentro del límite máximo de 1.036 puntos.</w:t>
      </w:r>
    </w:p>
    <w:p w:rsidR="0083604F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El último en terminar en cada carrera (SPRINT / </w:t>
      </w:r>
      <w:r w:rsidR="006820D3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ENDURANCE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 / JUNIOR) siempre anotar el</w:t>
      </w:r>
      <w:r w:rsidR="006820D3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de puntos equivalente al número de participantes registrad</w:t>
      </w:r>
      <w:r w:rsidR="006820D3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os (por ejemplo, 30 registrados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para</w:t>
      </w:r>
      <w:r w:rsidR="006820D3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entrenamientos cronometrados = 30 puntos para el participante terminar último en la carrera).</w:t>
      </w:r>
      <w:r w:rsidRPr="000967AB">
        <w:rPr>
          <w:rFonts w:asciiTheme="minorHAnsi" w:eastAsia="Arial Unicode MS" w:hAnsiTheme="minorHAnsi" w:cs="Arial Unicode MS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Para las carreras</w:t>
      </w:r>
      <w:r w:rsidR="006820D3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incluyendo más de 36 conductores,</w:t>
      </w:r>
      <w:r w:rsidR="006820D3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 los conductores puesto 37, 38, </w:t>
      </w:r>
      <w:proofErr w:type="spellStart"/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etc</w:t>
      </w:r>
      <w:proofErr w:type="spellEnd"/>
      <w:r w:rsidR="006820D3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,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 anotará 36 puntos.</w:t>
      </w:r>
      <w:r w:rsidR="006820D3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Ir a la sección www.sodiwseries.com, "Puntos&gt; Simulación", para calcular sus propios puntos</w:t>
      </w:r>
      <w:r w:rsidR="006820D3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rápidamente.</w:t>
      </w:r>
    </w:p>
    <w:p w:rsidR="00ED09FA" w:rsidRDefault="00ED09FA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</w:pPr>
    </w:p>
    <w:p w:rsidR="00ED09FA" w:rsidRPr="006820D3" w:rsidRDefault="00ED09FA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</w:p>
    <w:p w:rsidR="006820D3" w:rsidRDefault="006820D3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</w:pPr>
      <w:r>
        <w:rPr>
          <w:rFonts w:asciiTheme="minorHAnsi" w:eastAsia="Arial Unicode MS" w:hAnsiTheme="minorHAnsi" w:cs="Arial Unicode MS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8B6DDD" wp14:editId="6C02AFFE">
                <wp:simplePos x="0" y="0"/>
                <wp:positionH relativeFrom="column">
                  <wp:posOffset>-90435</wp:posOffset>
                </wp:positionH>
                <wp:positionV relativeFrom="paragraph">
                  <wp:posOffset>165009</wp:posOffset>
                </wp:positionV>
                <wp:extent cx="1929283" cy="663191"/>
                <wp:effectExtent l="0" t="0" r="13970" b="2286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283" cy="66319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3 Rectángulo" o:spid="_x0000_s1026" style="position:absolute;margin-left:-7.1pt;margin-top:13pt;width:151.9pt;height:52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" filled="f" strokecolor="#bfbfbf [2412]" strokeweight="1.5pt"/>
            </w:pict>
          </mc:Fallback>
        </mc:AlternateContent>
      </w:r>
    </w:p>
    <w:p w:rsidR="00F57414" w:rsidRPr="000967AB" w:rsidRDefault="00F57414" w:rsidP="006820D3">
      <w:pPr>
        <w:spacing w:after="0" w:line="240" w:lineRule="atLeast"/>
        <w:rPr>
          <w:rFonts w:asciiTheme="minorHAnsi" w:eastAsia="Arial Unicode MS" w:hAnsiTheme="minorHAnsi" w:cs="Arial Unicode MS"/>
          <w:color w:val="000000"/>
          <w:lang w:eastAsia="es-CR"/>
        </w:rPr>
      </w:pP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Ejemplo Escala </w:t>
      </w:r>
      <w:r w:rsidR="006820D3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de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Ranking</w:t>
      </w:r>
    </w:p>
    <w:p w:rsidR="00F57414" w:rsidRPr="000967AB" w:rsidRDefault="00F57414" w:rsidP="006820D3">
      <w:pPr>
        <w:spacing w:after="0" w:line="240" w:lineRule="atLeast"/>
        <w:ind w:left="708"/>
        <w:rPr>
          <w:rFonts w:asciiTheme="minorHAnsi" w:eastAsia="Arial Unicode MS" w:hAnsiTheme="minorHAnsi" w:cs="Arial Unicode MS"/>
          <w:color w:val="000000"/>
          <w:lang w:eastAsia="es-CR"/>
        </w:rPr>
      </w:pP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15 conductores</w:t>
      </w:r>
    </w:p>
    <w:p w:rsidR="00F57414" w:rsidRDefault="006820D3" w:rsidP="006820D3">
      <w:pPr>
        <w:spacing w:after="0" w:line="240" w:lineRule="atLeast"/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</w:pPr>
      <w:r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  <w:t xml:space="preserve">(Sprint / </w:t>
      </w:r>
      <w:proofErr w:type="spellStart"/>
      <w:r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  <w:t>Endurance</w:t>
      </w:r>
      <w:proofErr w:type="spellEnd"/>
      <w:r w:rsidR="00F57414" w:rsidRPr="000967AB"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  <w:t>/Junior)</w:t>
      </w:r>
    </w:p>
    <w:p w:rsidR="00ED09FA" w:rsidRDefault="00ED09FA" w:rsidP="006820D3">
      <w:pPr>
        <w:spacing w:after="0" w:line="240" w:lineRule="atLeast"/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</w:pPr>
    </w:p>
    <w:p w:rsidR="006820D3" w:rsidRDefault="006820D3" w:rsidP="006820D3">
      <w:pPr>
        <w:spacing w:after="0" w:line="240" w:lineRule="atLeast"/>
        <w:jc w:val="center"/>
        <w:rPr>
          <w:rFonts w:asciiTheme="minorHAnsi" w:eastAsia="Arial Unicode MS" w:hAnsiTheme="minorHAnsi" w:cs="Arial Unicode MS"/>
          <w:color w:val="000000"/>
          <w:lang w:eastAsia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8"/>
        <w:gridCol w:w="2250"/>
      </w:tblGrid>
      <w:tr w:rsidR="006820D3" w:rsidTr="006820D3">
        <w:tc>
          <w:tcPr>
            <w:tcW w:w="738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proofErr w:type="spellStart"/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Rang</w:t>
            </w:r>
            <w:proofErr w:type="spellEnd"/>
          </w:p>
        </w:tc>
        <w:tc>
          <w:tcPr>
            <w:tcW w:w="2250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proofErr w:type="spellStart"/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Nbre</w:t>
            </w:r>
            <w:proofErr w:type="spellEnd"/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points</w:t>
            </w:r>
            <w:proofErr w:type="spellEnd"/>
          </w:p>
        </w:tc>
      </w:tr>
      <w:tr w:rsidR="006820D3" w:rsidTr="006820D3">
        <w:tc>
          <w:tcPr>
            <w:tcW w:w="738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1</w:t>
            </w:r>
          </w:p>
        </w:tc>
        <w:tc>
          <w:tcPr>
            <w:tcW w:w="2250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1015</w:t>
            </w:r>
          </w:p>
        </w:tc>
      </w:tr>
      <w:tr w:rsidR="006820D3" w:rsidTr="006820D3">
        <w:tc>
          <w:tcPr>
            <w:tcW w:w="738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2</w:t>
            </w:r>
          </w:p>
        </w:tc>
        <w:tc>
          <w:tcPr>
            <w:tcW w:w="2250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759</w:t>
            </w:r>
          </w:p>
        </w:tc>
      </w:tr>
      <w:tr w:rsidR="006820D3" w:rsidTr="006820D3">
        <w:tc>
          <w:tcPr>
            <w:tcW w:w="738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3</w:t>
            </w:r>
          </w:p>
        </w:tc>
        <w:tc>
          <w:tcPr>
            <w:tcW w:w="2250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609</w:t>
            </w:r>
          </w:p>
        </w:tc>
      </w:tr>
      <w:tr w:rsidR="006820D3" w:rsidTr="006820D3">
        <w:tc>
          <w:tcPr>
            <w:tcW w:w="738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4</w:t>
            </w:r>
          </w:p>
        </w:tc>
        <w:tc>
          <w:tcPr>
            <w:tcW w:w="2250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503</w:t>
            </w:r>
          </w:p>
        </w:tc>
      </w:tr>
      <w:tr w:rsidR="006820D3" w:rsidTr="006820D3">
        <w:tc>
          <w:tcPr>
            <w:tcW w:w="738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5</w:t>
            </w:r>
          </w:p>
        </w:tc>
        <w:tc>
          <w:tcPr>
            <w:tcW w:w="2250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421</w:t>
            </w:r>
          </w:p>
        </w:tc>
      </w:tr>
      <w:tr w:rsidR="006820D3" w:rsidTr="006820D3">
        <w:tc>
          <w:tcPr>
            <w:tcW w:w="738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6</w:t>
            </w:r>
          </w:p>
        </w:tc>
        <w:tc>
          <w:tcPr>
            <w:tcW w:w="2250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353</w:t>
            </w:r>
          </w:p>
        </w:tc>
      </w:tr>
      <w:tr w:rsidR="006820D3" w:rsidTr="006820D3">
        <w:tc>
          <w:tcPr>
            <w:tcW w:w="738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7</w:t>
            </w:r>
          </w:p>
        </w:tc>
        <w:tc>
          <w:tcPr>
            <w:tcW w:w="2250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296</w:t>
            </w:r>
          </w:p>
        </w:tc>
      </w:tr>
      <w:tr w:rsidR="006820D3" w:rsidTr="006820D3">
        <w:tc>
          <w:tcPr>
            <w:tcW w:w="738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8</w:t>
            </w:r>
          </w:p>
        </w:tc>
        <w:tc>
          <w:tcPr>
            <w:tcW w:w="2250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247</w:t>
            </w:r>
          </w:p>
        </w:tc>
      </w:tr>
      <w:tr w:rsidR="006820D3" w:rsidTr="006820D3">
        <w:tc>
          <w:tcPr>
            <w:tcW w:w="738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9</w:t>
            </w:r>
          </w:p>
        </w:tc>
        <w:tc>
          <w:tcPr>
            <w:tcW w:w="2250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204</w:t>
            </w:r>
          </w:p>
        </w:tc>
      </w:tr>
      <w:tr w:rsidR="006820D3" w:rsidTr="006820D3">
        <w:tc>
          <w:tcPr>
            <w:tcW w:w="738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10</w:t>
            </w:r>
          </w:p>
        </w:tc>
        <w:tc>
          <w:tcPr>
            <w:tcW w:w="2250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165</w:t>
            </w:r>
          </w:p>
        </w:tc>
      </w:tr>
      <w:tr w:rsidR="006820D3" w:rsidTr="006820D3">
        <w:tc>
          <w:tcPr>
            <w:tcW w:w="738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11</w:t>
            </w:r>
          </w:p>
        </w:tc>
        <w:tc>
          <w:tcPr>
            <w:tcW w:w="2250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130</w:t>
            </w:r>
          </w:p>
        </w:tc>
      </w:tr>
      <w:tr w:rsidR="006820D3" w:rsidTr="006820D3">
        <w:tc>
          <w:tcPr>
            <w:tcW w:w="738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12</w:t>
            </w:r>
          </w:p>
        </w:tc>
        <w:tc>
          <w:tcPr>
            <w:tcW w:w="2250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97</w:t>
            </w:r>
          </w:p>
        </w:tc>
      </w:tr>
      <w:tr w:rsidR="006820D3" w:rsidTr="006820D3">
        <w:tc>
          <w:tcPr>
            <w:tcW w:w="738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13</w:t>
            </w:r>
          </w:p>
        </w:tc>
        <w:tc>
          <w:tcPr>
            <w:tcW w:w="2250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68</w:t>
            </w:r>
          </w:p>
        </w:tc>
      </w:tr>
      <w:tr w:rsidR="006820D3" w:rsidTr="006820D3">
        <w:tc>
          <w:tcPr>
            <w:tcW w:w="738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14</w:t>
            </w:r>
          </w:p>
        </w:tc>
        <w:tc>
          <w:tcPr>
            <w:tcW w:w="2250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40</w:t>
            </w:r>
          </w:p>
        </w:tc>
      </w:tr>
      <w:tr w:rsidR="006820D3" w:rsidTr="006820D3">
        <w:tc>
          <w:tcPr>
            <w:tcW w:w="738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15</w:t>
            </w:r>
          </w:p>
        </w:tc>
        <w:tc>
          <w:tcPr>
            <w:tcW w:w="2250" w:type="dxa"/>
          </w:tcPr>
          <w:p w:rsidR="006820D3" w:rsidRDefault="006820D3" w:rsidP="006820D3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eastAsia="es-CR"/>
              </w:rPr>
              <w:t>15</w:t>
            </w:r>
          </w:p>
        </w:tc>
      </w:tr>
    </w:tbl>
    <w:p w:rsidR="006820D3" w:rsidRPr="000967AB" w:rsidRDefault="006820D3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</w:p>
    <w:p w:rsidR="00ED09FA" w:rsidRDefault="00ED09FA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</w:pPr>
    </w:p>
    <w:p w:rsidR="00ED09FA" w:rsidRDefault="00ED09FA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</w:pPr>
    </w:p>
    <w:p w:rsidR="00ED09FA" w:rsidRDefault="00ED09FA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</w:pPr>
    </w:p>
    <w:p w:rsidR="00F57414" w:rsidRPr="000967AB" w:rsidRDefault="00ED09FA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  <w:r>
        <w:rPr>
          <w:rFonts w:asciiTheme="minorHAnsi" w:eastAsia="Arial Unicode MS" w:hAnsiTheme="minorHAnsi" w:cs="Arial Unicode MS"/>
          <w:noProof/>
          <w:color w:val="000000"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998240" wp14:editId="10268D1F">
                <wp:simplePos x="0" y="0"/>
                <wp:positionH relativeFrom="column">
                  <wp:posOffset>-88900</wp:posOffset>
                </wp:positionH>
                <wp:positionV relativeFrom="paragraph">
                  <wp:posOffset>-39370</wp:posOffset>
                </wp:positionV>
                <wp:extent cx="1929130" cy="662940"/>
                <wp:effectExtent l="0" t="0" r="13970" b="22860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130" cy="662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4 Rectángulo" o:spid="_x0000_s1026" style="position:absolute;margin-left:-7pt;margin-top:-3.1pt;width:151.9pt;height:52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" filled="f" strokecolor="#bfbfbf [2412]" strokeweight="1.5pt"/>
            </w:pict>
          </mc:Fallback>
        </mc:AlternateContent>
      </w:r>
      <w:r w:rsidR="00F57414"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Ejemplo Escala Clasificación</w:t>
      </w:r>
    </w:p>
    <w:p w:rsidR="00F57414" w:rsidRPr="000967AB" w:rsidRDefault="00F57414" w:rsidP="006820D3">
      <w:pPr>
        <w:spacing w:after="0" w:line="240" w:lineRule="atLeast"/>
        <w:ind w:left="708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30 Equipos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  <w:r w:rsidRPr="000967AB"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  <w:t>(Sprint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 / </w:t>
      </w:r>
      <w:proofErr w:type="spellStart"/>
      <w:r w:rsidR="006820D3"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  <w:t>Endurance</w:t>
      </w:r>
      <w:proofErr w:type="spellEnd"/>
      <w:r w:rsidRPr="000967AB"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  <w:t>/Junior)</w:t>
      </w:r>
    </w:p>
    <w:p w:rsidR="00F57414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</w:pPr>
    </w:p>
    <w:p w:rsidR="0038742B" w:rsidRDefault="0038742B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8"/>
        <w:gridCol w:w="2160"/>
      </w:tblGrid>
      <w:tr w:rsidR="006820D3" w:rsidTr="00ED09FA">
        <w:tc>
          <w:tcPr>
            <w:tcW w:w="828" w:type="dxa"/>
          </w:tcPr>
          <w:p w:rsidR="006820D3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proofErr w:type="spellStart"/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Rang</w:t>
            </w:r>
            <w:proofErr w:type="spellEnd"/>
          </w:p>
        </w:tc>
        <w:tc>
          <w:tcPr>
            <w:tcW w:w="2160" w:type="dxa"/>
          </w:tcPr>
          <w:p w:rsidR="006820D3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proofErr w:type="spellStart"/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Nbre</w:t>
            </w:r>
            <w:proofErr w:type="spellEnd"/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Rang</w:t>
            </w:r>
            <w:proofErr w:type="spellEnd"/>
          </w:p>
        </w:tc>
      </w:tr>
      <w:tr w:rsidR="006820D3" w:rsidTr="00ED09FA">
        <w:tc>
          <w:tcPr>
            <w:tcW w:w="828" w:type="dxa"/>
          </w:tcPr>
          <w:p w:rsidR="006820D3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1</w:t>
            </w:r>
          </w:p>
        </w:tc>
        <w:tc>
          <w:tcPr>
            <w:tcW w:w="2160" w:type="dxa"/>
          </w:tcPr>
          <w:p w:rsidR="006820D3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1030</w:t>
            </w:r>
          </w:p>
        </w:tc>
      </w:tr>
      <w:tr w:rsidR="006820D3" w:rsidTr="00ED09FA">
        <w:tc>
          <w:tcPr>
            <w:tcW w:w="828" w:type="dxa"/>
          </w:tcPr>
          <w:p w:rsidR="006820D3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2</w:t>
            </w:r>
          </w:p>
        </w:tc>
        <w:tc>
          <w:tcPr>
            <w:tcW w:w="2160" w:type="dxa"/>
          </w:tcPr>
          <w:p w:rsidR="006820D3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826</w:t>
            </w:r>
          </w:p>
        </w:tc>
      </w:tr>
      <w:tr w:rsidR="006820D3" w:rsidTr="00ED09FA">
        <w:tc>
          <w:tcPr>
            <w:tcW w:w="828" w:type="dxa"/>
          </w:tcPr>
          <w:p w:rsidR="006820D3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3</w:t>
            </w:r>
          </w:p>
        </w:tc>
        <w:tc>
          <w:tcPr>
            <w:tcW w:w="2160" w:type="dxa"/>
          </w:tcPr>
          <w:p w:rsidR="006820D3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707</w:t>
            </w:r>
          </w:p>
        </w:tc>
      </w:tr>
      <w:tr w:rsidR="006820D3" w:rsidTr="00ED09FA">
        <w:tc>
          <w:tcPr>
            <w:tcW w:w="828" w:type="dxa"/>
          </w:tcPr>
          <w:p w:rsidR="006820D3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4</w:t>
            </w:r>
          </w:p>
        </w:tc>
        <w:tc>
          <w:tcPr>
            <w:tcW w:w="2160" w:type="dxa"/>
          </w:tcPr>
          <w:p w:rsidR="006820D3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622</w:t>
            </w:r>
          </w:p>
        </w:tc>
      </w:tr>
      <w:tr w:rsidR="006820D3" w:rsidTr="00ED09FA">
        <w:tc>
          <w:tcPr>
            <w:tcW w:w="828" w:type="dxa"/>
          </w:tcPr>
          <w:p w:rsidR="006820D3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5</w:t>
            </w:r>
          </w:p>
        </w:tc>
        <w:tc>
          <w:tcPr>
            <w:tcW w:w="2160" w:type="dxa"/>
          </w:tcPr>
          <w:p w:rsidR="006820D3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557</w:t>
            </w:r>
          </w:p>
        </w:tc>
      </w:tr>
      <w:tr w:rsidR="006820D3" w:rsidTr="00ED09FA">
        <w:tc>
          <w:tcPr>
            <w:tcW w:w="828" w:type="dxa"/>
          </w:tcPr>
          <w:p w:rsidR="006820D3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6</w:t>
            </w:r>
          </w:p>
        </w:tc>
        <w:tc>
          <w:tcPr>
            <w:tcW w:w="2160" w:type="dxa"/>
          </w:tcPr>
          <w:p w:rsidR="006820D3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503</w:t>
            </w:r>
          </w:p>
        </w:tc>
      </w:tr>
      <w:tr w:rsidR="006820D3" w:rsidTr="00ED09FA">
        <w:tc>
          <w:tcPr>
            <w:tcW w:w="828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7</w:t>
            </w:r>
          </w:p>
        </w:tc>
        <w:tc>
          <w:tcPr>
            <w:tcW w:w="2160" w:type="dxa"/>
          </w:tcPr>
          <w:p w:rsidR="006820D3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458</w:t>
            </w:r>
          </w:p>
        </w:tc>
      </w:tr>
      <w:tr w:rsidR="00ED09FA" w:rsidTr="00ED09FA">
        <w:tc>
          <w:tcPr>
            <w:tcW w:w="828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8</w:t>
            </w:r>
          </w:p>
        </w:tc>
        <w:tc>
          <w:tcPr>
            <w:tcW w:w="2160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419</w:t>
            </w:r>
          </w:p>
        </w:tc>
      </w:tr>
      <w:tr w:rsidR="00ED09FA" w:rsidTr="00ED09FA">
        <w:tc>
          <w:tcPr>
            <w:tcW w:w="828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9</w:t>
            </w:r>
          </w:p>
        </w:tc>
        <w:tc>
          <w:tcPr>
            <w:tcW w:w="2160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384</w:t>
            </w:r>
          </w:p>
        </w:tc>
      </w:tr>
      <w:tr w:rsidR="00ED09FA" w:rsidTr="00ED09FA">
        <w:tc>
          <w:tcPr>
            <w:tcW w:w="828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10</w:t>
            </w:r>
          </w:p>
        </w:tc>
        <w:tc>
          <w:tcPr>
            <w:tcW w:w="2160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353</w:t>
            </w:r>
          </w:p>
        </w:tc>
      </w:tr>
      <w:tr w:rsidR="00ED09FA" w:rsidTr="00ED09FA">
        <w:tc>
          <w:tcPr>
            <w:tcW w:w="828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11</w:t>
            </w:r>
          </w:p>
        </w:tc>
        <w:tc>
          <w:tcPr>
            <w:tcW w:w="2160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325</w:t>
            </w:r>
          </w:p>
        </w:tc>
      </w:tr>
      <w:tr w:rsidR="00ED09FA" w:rsidTr="00ED09FA">
        <w:tc>
          <w:tcPr>
            <w:tcW w:w="828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12</w:t>
            </w:r>
          </w:p>
        </w:tc>
        <w:tc>
          <w:tcPr>
            <w:tcW w:w="2160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299</w:t>
            </w:r>
          </w:p>
        </w:tc>
      </w:tr>
      <w:tr w:rsidR="00ED09FA" w:rsidTr="00ED09FA">
        <w:tc>
          <w:tcPr>
            <w:tcW w:w="828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13</w:t>
            </w:r>
          </w:p>
        </w:tc>
        <w:tc>
          <w:tcPr>
            <w:tcW w:w="2160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276</w:t>
            </w:r>
          </w:p>
        </w:tc>
      </w:tr>
      <w:tr w:rsidR="00ED09FA" w:rsidTr="00ED09FA">
        <w:tc>
          <w:tcPr>
            <w:tcW w:w="828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14</w:t>
            </w:r>
          </w:p>
        </w:tc>
        <w:tc>
          <w:tcPr>
            <w:tcW w:w="2160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254</w:t>
            </w:r>
          </w:p>
        </w:tc>
      </w:tr>
      <w:tr w:rsidR="00ED09FA" w:rsidTr="00ED09FA">
        <w:tc>
          <w:tcPr>
            <w:tcW w:w="828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15</w:t>
            </w:r>
          </w:p>
        </w:tc>
        <w:tc>
          <w:tcPr>
            <w:tcW w:w="2160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234</w:t>
            </w:r>
          </w:p>
        </w:tc>
      </w:tr>
      <w:tr w:rsidR="00ED09FA" w:rsidTr="00ED09FA">
        <w:tc>
          <w:tcPr>
            <w:tcW w:w="828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16</w:t>
            </w:r>
          </w:p>
        </w:tc>
        <w:tc>
          <w:tcPr>
            <w:tcW w:w="2160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215</w:t>
            </w:r>
          </w:p>
        </w:tc>
      </w:tr>
      <w:tr w:rsidR="00ED09FA" w:rsidTr="00ED09FA">
        <w:tc>
          <w:tcPr>
            <w:tcW w:w="828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17</w:t>
            </w:r>
          </w:p>
        </w:tc>
        <w:tc>
          <w:tcPr>
            <w:tcW w:w="2160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197</w:t>
            </w:r>
          </w:p>
        </w:tc>
      </w:tr>
      <w:tr w:rsidR="00ED09FA" w:rsidTr="00ED09FA">
        <w:tc>
          <w:tcPr>
            <w:tcW w:w="828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18</w:t>
            </w:r>
          </w:p>
        </w:tc>
        <w:tc>
          <w:tcPr>
            <w:tcW w:w="2160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180</w:t>
            </w:r>
          </w:p>
        </w:tc>
      </w:tr>
      <w:tr w:rsidR="00ED09FA" w:rsidTr="00ED09FA">
        <w:tc>
          <w:tcPr>
            <w:tcW w:w="828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19</w:t>
            </w:r>
          </w:p>
        </w:tc>
        <w:tc>
          <w:tcPr>
            <w:tcW w:w="2160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164</w:t>
            </w:r>
          </w:p>
        </w:tc>
      </w:tr>
      <w:tr w:rsidR="00ED09FA" w:rsidTr="00ED09FA">
        <w:tc>
          <w:tcPr>
            <w:tcW w:w="828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20</w:t>
            </w:r>
          </w:p>
        </w:tc>
        <w:tc>
          <w:tcPr>
            <w:tcW w:w="2160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149</w:t>
            </w:r>
          </w:p>
        </w:tc>
      </w:tr>
      <w:tr w:rsidR="00ED09FA" w:rsidTr="00ED09FA">
        <w:tc>
          <w:tcPr>
            <w:tcW w:w="828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21</w:t>
            </w:r>
          </w:p>
        </w:tc>
        <w:tc>
          <w:tcPr>
            <w:tcW w:w="2160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135</w:t>
            </w:r>
          </w:p>
        </w:tc>
      </w:tr>
      <w:tr w:rsidR="00ED09FA" w:rsidTr="00ED09FA">
        <w:tc>
          <w:tcPr>
            <w:tcW w:w="828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22</w:t>
            </w:r>
          </w:p>
        </w:tc>
        <w:tc>
          <w:tcPr>
            <w:tcW w:w="2160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121</w:t>
            </w:r>
          </w:p>
        </w:tc>
      </w:tr>
      <w:tr w:rsidR="00ED09FA" w:rsidTr="00ED09FA">
        <w:tc>
          <w:tcPr>
            <w:tcW w:w="828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23</w:t>
            </w:r>
          </w:p>
        </w:tc>
        <w:tc>
          <w:tcPr>
            <w:tcW w:w="2160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108</w:t>
            </w:r>
          </w:p>
        </w:tc>
      </w:tr>
      <w:tr w:rsidR="00ED09FA" w:rsidTr="00ED09FA">
        <w:tc>
          <w:tcPr>
            <w:tcW w:w="828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24</w:t>
            </w:r>
          </w:p>
        </w:tc>
        <w:tc>
          <w:tcPr>
            <w:tcW w:w="2160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96</w:t>
            </w:r>
          </w:p>
        </w:tc>
      </w:tr>
      <w:tr w:rsidR="00ED09FA" w:rsidTr="00ED09FA">
        <w:tc>
          <w:tcPr>
            <w:tcW w:w="828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25</w:t>
            </w:r>
          </w:p>
        </w:tc>
        <w:tc>
          <w:tcPr>
            <w:tcW w:w="2160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84</w:t>
            </w:r>
          </w:p>
        </w:tc>
      </w:tr>
      <w:tr w:rsidR="00ED09FA" w:rsidTr="00ED09FA">
        <w:tc>
          <w:tcPr>
            <w:tcW w:w="828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26</w:t>
            </w:r>
          </w:p>
        </w:tc>
        <w:tc>
          <w:tcPr>
            <w:tcW w:w="2160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72</w:t>
            </w:r>
          </w:p>
        </w:tc>
      </w:tr>
      <w:tr w:rsidR="00ED09FA" w:rsidTr="00ED09FA">
        <w:tc>
          <w:tcPr>
            <w:tcW w:w="828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27</w:t>
            </w:r>
          </w:p>
        </w:tc>
        <w:tc>
          <w:tcPr>
            <w:tcW w:w="2160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61</w:t>
            </w:r>
          </w:p>
        </w:tc>
      </w:tr>
      <w:tr w:rsidR="00ED09FA" w:rsidTr="00ED09FA">
        <w:tc>
          <w:tcPr>
            <w:tcW w:w="828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28</w:t>
            </w:r>
          </w:p>
        </w:tc>
        <w:tc>
          <w:tcPr>
            <w:tcW w:w="2160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50</w:t>
            </w:r>
          </w:p>
        </w:tc>
      </w:tr>
      <w:tr w:rsidR="00ED09FA" w:rsidTr="00ED09FA">
        <w:tc>
          <w:tcPr>
            <w:tcW w:w="828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29</w:t>
            </w:r>
          </w:p>
        </w:tc>
        <w:tc>
          <w:tcPr>
            <w:tcW w:w="2160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40</w:t>
            </w:r>
          </w:p>
        </w:tc>
      </w:tr>
      <w:tr w:rsidR="00ED09FA" w:rsidTr="00ED09FA">
        <w:tc>
          <w:tcPr>
            <w:tcW w:w="828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30</w:t>
            </w:r>
          </w:p>
        </w:tc>
        <w:tc>
          <w:tcPr>
            <w:tcW w:w="2160" w:type="dxa"/>
          </w:tcPr>
          <w:p w:rsidR="00ED09FA" w:rsidRDefault="00ED09FA" w:rsidP="00ED09FA">
            <w:pPr>
              <w:spacing w:after="0" w:line="240" w:lineRule="atLeast"/>
              <w:jc w:val="center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eastAsia="es-CR"/>
              </w:rPr>
              <w:t>30</w:t>
            </w:r>
          </w:p>
        </w:tc>
      </w:tr>
    </w:tbl>
    <w:p w:rsidR="0038742B" w:rsidRDefault="0038742B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</w:pPr>
    </w:p>
    <w:p w:rsidR="0038742B" w:rsidRDefault="0038742B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</w:pPr>
    </w:p>
    <w:p w:rsidR="0038742B" w:rsidRDefault="0038742B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</w:pPr>
    </w:p>
    <w:p w:rsidR="0038742B" w:rsidRDefault="0038742B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</w:pPr>
    </w:p>
    <w:p w:rsidR="0038742B" w:rsidRDefault="0038742B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</w:pPr>
    </w:p>
    <w:p w:rsidR="00ED09FA" w:rsidRDefault="00ED09FA" w:rsidP="00ED09FA">
      <w:pPr>
        <w:spacing w:after="0" w:line="400" w:lineRule="atLeast"/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</w:pPr>
    </w:p>
    <w:p w:rsidR="00F57414" w:rsidRDefault="0038742B" w:rsidP="00ED09FA">
      <w:pPr>
        <w:spacing w:after="0" w:line="400" w:lineRule="atLeast"/>
        <w:jc w:val="center"/>
        <w:rPr>
          <w:rFonts w:asciiTheme="minorHAnsi" w:eastAsia="Arial Unicode MS" w:hAnsiTheme="minorHAnsi" w:cs="Arial Unicode MS"/>
          <w:b/>
          <w:bCs/>
          <w:color w:val="000000"/>
          <w:sz w:val="40"/>
          <w:szCs w:val="40"/>
          <w:lang w:eastAsia="es-CR"/>
        </w:rPr>
      </w:pPr>
      <w:r>
        <w:rPr>
          <w:rFonts w:asciiTheme="minorHAnsi" w:eastAsia="Arial Unicode MS" w:hAnsiTheme="minorHAnsi" w:cs="Arial Unicode MS"/>
          <w:b/>
          <w:bCs/>
          <w:noProof/>
          <w:color w:val="000000"/>
          <w:sz w:val="40"/>
          <w:szCs w:val="4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6E312C" wp14:editId="00614B1E">
                <wp:simplePos x="0" y="0"/>
                <wp:positionH relativeFrom="column">
                  <wp:posOffset>-9525</wp:posOffset>
                </wp:positionH>
                <wp:positionV relativeFrom="paragraph">
                  <wp:posOffset>-116314</wp:posOffset>
                </wp:positionV>
                <wp:extent cx="6138154" cy="525294"/>
                <wp:effectExtent l="0" t="0" r="15240" b="2730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154" cy="52529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7 Rectángulo" o:spid="_x0000_s1026" style="position:absolute;margin-left:-.75pt;margin-top:-9.15pt;width:483.3pt;height:41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" filled="f" strokecolor="#d8d8d8 [2732]" strokeweight="1.5pt"/>
            </w:pict>
          </mc:Fallback>
        </mc:AlternateContent>
      </w:r>
      <w:r w:rsidR="00F57414" w:rsidRPr="000967AB">
        <w:rPr>
          <w:rFonts w:asciiTheme="minorHAnsi" w:eastAsia="Arial Unicode MS" w:hAnsiTheme="minorHAnsi" w:cs="Arial Unicode MS"/>
          <w:b/>
          <w:bCs/>
          <w:color w:val="000000"/>
          <w:sz w:val="40"/>
          <w:szCs w:val="40"/>
          <w:lang w:eastAsia="es-CR"/>
        </w:rPr>
        <w:t>ANEXO 2: SELECCIÓN NACIONAL</w:t>
      </w:r>
    </w:p>
    <w:p w:rsidR="0038742B" w:rsidRPr="000967AB" w:rsidRDefault="0038742B" w:rsidP="0038742B">
      <w:pPr>
        <w:spacing w:after="0" w:line="400" w:lineRule="atLeast"/>
        <w:jc w:val="center"/>
        <w:rPr>
          <w:rFonts w:asciiTheme="minorHAnsi" w:eastAsia="Arial Unicode MS" w:hAnsiTheme="minorHAnsi" w:cs="Arial Unicode MS"/>
          <w:color w:val="000000"/>
          <w:lang w:eastAsia="es-CR"/>
        </w:rPr>
      </w:pPr>
    </w:p>
    <w:p w:rsidR="00F57414" w:rsidRPr="0038742B" w:rsidRDefault="0038742B" w:rsidP="0038742B">
      <w:pPr>
        <w:spacing w:after="0" w:line="320" w:lineRule="atLeast"/>
        <w:jc w:val="center"/>
        <w:rPr>
          <w:rFonts w:asciiTheme="minorHAnsi" w:eastAsia="Arial Unicode MS" w:hAnsiTheme="minorHAnsi" w:cs="Arial Unicode MS"/>
          <w:color w:val="000000"/>
          <w:u w:val="single"/>
          <w:lang w:eastAsia="es-CR"/>
        </w:rPr>
      </w:pPr>
      <w:r>
        <w:rPr>
          <w:rFonts w:asciiTheme="minorHAnsi" w:eastAsia="Arial Unicode MS" w:hAnsiTheme="minorHAnsi" w:cs="Arial Unicode MS"/>
          <w:b/>
          <w:bCs/>
          <w:color w:val="000000"/>
          <w:sz w:val="32"/>
          <w:szCs w:val="32"/>
          <w:u w:val="single"/>
          <w:lang w:eastAsia="es-CR"/>
        </w:rPr>
        <w:t xml:space="preserve">SODI </w:t>
      </w:r>
      <w:r w:rsidR="00B91E15">
        <w:rPr>
          <w:rFonts w:asciiTheme="minorHAnsi" w:eastAsia="Arial Unicode MS" w:hAnsiTheme="minorHAnsi" w:cs="Arial Unicode MS"/>
          <w:b/>
          <w:bCs/>
          <w:color w:val="000000"/>
          <w:sz w:val="32"/>
          <w:szCs w:val="32"/>
          <w:u w:val="single"/>
          <w:lang w:eastAsia="es-CR"/>
        </w:rPr>
        <w:t>FINAL MUNDIAL s</w:t>
      </w:r>
      <w:r w:rsidR="00F57414" w:rsidRPr="0038742B">
        <w:rPr>
          <w:rFonts w:asciiTheme="minorHAnsi" w:eastAsia="Arial Unicode MS" w:hAnsiTheme="minorHAnsi" w:cs="Arial Unicode MS"/>
          <w:b/>
          <w:bCs/>
          <w:color w:val="000000"/>
          <w:sz w:val="32"/>
          <w:szCs w:val="32"/>
          <w:u w:val="single"/>
          <w:lang w:eastAsia="es-CR"/>
        </w:rPr>
        <w:t>elección por ranking nacional</w:t>
      </w:r>
    </w:p>
    <w:p w:rsidR="0038742B" w:rsidRDefault="0038742B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</w:pPr>
    </w:p>
    <w:p w:rsidR="00F57414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Todo el SWS PT / PO en el mismo país son parte de una clasificación denominada clasificación SWS Nacional.</w:t>
      </w:r>
    </w:p>
    <w:p w:rsidR="008A6FE1" w:rsidRPr="000967AB" w:rsidRDefault="008A6FE1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Dependiendo de los países, un ranking nacional SWS puede incluir una o más pistas y pistas</w:t>
      </w:r>
      <w:r w:rsidR="008A6FE1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desde el 1 de enero hasta el 31 de diciembre de cada año. </w:t>
      </w:r>
      <w:r w:rsidRPr="000967AB"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  <w:t>Un ranking nacional debe registrarse</w:t>
      </w:r>
      <w:r w:rsidR="008A6FE1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  <w:t>al menos 3 carreras por categoría sean válidas para el SODI Finales Mundiales de Selección.</w:t>
      </w:r>
    </w:p>
    <w:p w:rsidR="008A6FE1" w:rsidRDefault="008A6FE1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</w:pPr>
    </w:p>
    <w:p w:rsidR="00F57414" w:rsidRPr="008A6FE1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u w:val="single"/>
          <w:lang w:eastAsia="es-CR"/>
        </w:rPr>
      </w:pPr>
      <w:r w:rsidRPr="008A6FE1"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u w:val="single"/>
          <w:lang w:eastAsia="es-CR"/>
        </w:rPr>
        <w:t>Categoría SPRINT CUP</w:t>
      </w:r>
    </w:p>
    <w:p w:rsidR="008A6FE1" w:rsidRPr="000967AB" w:rsidRDefault="008A6FE1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</w:p>
    <w:p w:rsidR="008A6FE1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En la categoría SPRINT CUP, se seleccionará un número máximo de 44 conductores para participar</w:t>
      </w:r>
      <w:r w:rsidR="008A6FE1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en la Gran Final Internacional.</w:t>
      </w:r>
      <w:r w:rsidR="008A6FE1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  <w:t>Con el fin de ser seleccionado, un conductor debe ejecutar 3 carreras en su pista de afiliados.</w:t>
      </w:r>
      <w:r w:rsidR="008A6FE1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El </w:t>
      </w:r>
      <w:r w:rsidR="008A6FE1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primer conductor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de cada ranking nacional SPRINT estará capacitado para participar en el SODI</w:t>
      </w:r>
      <w:r w:rsidR="008A6FE1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Finales Mundiales, incluyendo 44 pilotos de 44 países diferentes.</w:t>
      </w:r>
    </w:p>
    <w:p w:rsidR="008A6FE1" w:rsidRDefault="008A6FE1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</w:p>
    <w:p w:rsidR="00F57414" w:rsidRPr="000967AB" w:rsidRDefault="008A6FE1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  <w:r>
        <w:rPr>
          <w:rFonts w:asciiTheme="minorHAnsi" w:eastAsia="Arial Unicode MS" w:hAnsiTheme="minorHAnsi" w:cs="Arial Unicode MS"/>
          <w:color w:val="000000"/>
          <w:lang w:eastAsia="es-CR"/>
        </w:rPr>
        <w:t>-</w:t>
      </w:r>
      <w:r w:rsidR="00F57414"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 Si no se llega a un total de 44 países diferentes, se redistribuirán las posiciones restantes</w:t>
      </w:r>
      <w:r>
        <w:rPr>
          <w:rFonts w:asciiTheme="minorHAnsi" w:eastAsia="Arial Unicode MS" w:hAnsiTheme="minorHAnsi" w:cs="Arial Unicode MS"/>
          <w:color w:val="000000"/>
          <w:lang w:eastAsia="es-CR"/>
        </w:rPr>
        <w:t xml:space="preserve"> a</w:t>
      </w:r>
      <w:r w:rsidR="00F57414"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 los demás países participantes sobre la base de un sistema proporcional: el número de posiciones para la</w:t>
      </w:r>
      <w:r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="00F57414"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Gran Final asignado a un país es proporcional a su número de pistas y conductores. </w:t>
      </w:r>
      <w:r w:rsidR="00F57414" w:rsidRPr="000967AB"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  <w:t>Dentro de un</w:t>
      </w:r>
      <w:r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="00F57414" w:rsidRPr="000967AB"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  <w:t>mismo país, el número máximo de controlador seleccionado no puede ser superior a 10 conductores.</w:t>
      </w:r>
    </w:p>
    <w:p w:rsidR="008A6FE1" w:rsidRDefault="008A6FE1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- Si es necesario, el sistema pro rata determinar las redistribuciones se llevará a cabo en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31 de agosto de cada año.</w:t>
      </w:r>
      <w:r w:rsidRPr="000967AB">
        <w:rPr>
          <w:rFonts w:asciiTheme="minorHAnsi" w:eastAsia="Arial Unicode MS" w:hAnsiTheme="minorHAnsi" w:cs="Arial Unicode MS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Cada país lo tanto, se informó de que el número total de posiciones que tiene</w:t>
      </w:r>
      <w:r w:rsidR="008A6FE1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ha asignado.</w:t>
      </w:r>
    </w:p>
    <w:p w:rsidR="00F57414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- Si los conductores están calificados para la final mundial basadas tanto en el Ranking Nacional y la</w:t>
      </w:r>
      <w:r w:rsidR="008A6FE1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Clasificación Internacional, sólo se tomará la calificación internacional en cuenta.</w:t>
      </w:r>
      <w:r w:rsidRPr="000967AB">
        <w:rPr>
          <w:rFonts w:asciiTheme="minorHAnsi" w:eastAsia="Arial Unicode MS" w:hAnsiTheme="minorHAnsi" w:cs="Arial Unicode MS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Su</w:t>
      </w:r>
      <w:r w:rsidR="008A6FE1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posiciones no utilizables serán automáticamente redistribuidos a los próximos controladores en el </w:t>
      </w:r>
      <w:r w:rsidR="008A6FE1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la</w:t>
      </w:r>
      <w:r w:rsidR="008A6FE1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Clasificación</w:t>
      </w:r>
      <w:r w:rsidR="008A6FE1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 Nacional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.</w:t>
      </w:r>
    </w:p>
    <w:p w:rsidR="008A6FE1" w:rsidRPr="000967AB" w:rsidRDefault="008A6FE1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</w:p>
    <w:p w:rsidR="00F57414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u w:val="single"/>
          <w:lang w:eastAsia="es-CR"/>
        </w:rPr>
      </w:pPr>
      <w:r w:rsidRPr="008A6FE1"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u w:val="single"/>
          <w:lang w:eastAsia="es-CR"/>
        </w:rPr>
        <w:t xml:space="preserve">Categoría </w:t>
      </w:r>
      <w:r w:rsidR="008A6FE1"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u w:val="single"/>
          <w:lang w:eastAsia="es-CR"/>
        </w:rPr>
        <w:t>ENDURANCE CUP</w:t>
      </w:r>
    </w:p>
    <w:p w:rsidR="008A6FE1" w:rsidRPr="008A6FE1" w:rsidRDefault="008A6FE1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u w:val="single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En la categoría E</w:t>
      </w:r>
      <w:r w:rsidR="008A6FE1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NDURANCE CIP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, un número máximo de 25 equipos serán seleccionados para</w:t>
      </w:r>
      <w:r w:rsidR="008A6FE1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participar en las SODI MUNDO FINALES.</w:t>
      </w:r>
    </w:p>
    <w:p w:rsidR="008A6FE1" w:rsidRDefault="008A6FE1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</w:pPr>
    </w:p>
    <w:p w:rsidR="00F57414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  <w:t>Con el fin de ser seleccionado, un equipo debe ejecutar 3 carreras en su pista de afiliados.</w:t>
      </w:r>
    </w:p>
    <w:p w:rsidR="008A6FE1" w:rsidRPr="000967AB" w:rsidRDefault="008A6FE1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El mejor equipo de cada ranking nacional </w:t>
      </w:r>
      <w:r w:rsidR="008A6FE1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ENDURANCE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 estará capacitado para participar en el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Finales Mundiales, incluyendo 25 equipos de 25 países diferentes.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lastRenderedPageBreak/>
        <w:t>- Si no se llega a un total de 25 países diferentes, los puestos restantes se redistribuirán a</w:t>
      </w:r>
      <w:r w:rsidR="008A6FE1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los demás países participantes sobre la base de un sistema proporcional: el número de posiciones para la</w:t>
      </w:r>
      <w:r w:rsidR="008A6FE1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Gran Final asignado a un país es proporcional a su número de pistas y equipos. </w:t>
      </w:r>
      <w:r w:rsidRPr="000967AB"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  <w:t>Dentro de un</w:t>
      </w:r>
      <w:r w:rsidR="008A6FE1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  <w:t>mismo país, el número máximo de equipos seleccionados no puede exceder de 7 equipos.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- Si es necesario, el sistema pro rata determinar las redistribuciones se llevará a cabo en</w:t>
      </w:r>
    </w:p>
    <w:p w:rsidR="008A6FE1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31 de agosto de cada año.</w:t>
      </w:r>
      <w:r w:rsidRPr="000967AB">
        <w:rPr>
          <w:rFonts w:asciiTheme="minorHAnsi" w:eastAsia="Arial Unicode MS" w:hAnsiTheme="minorHAnsi" w:cs="Arial Unicode MS"/>
          <w:color w:val="000000"/>
          <w:lang w:eastAsia="es-CR"/>
        </w:rPr>
        <w:t> </w:t>
      </w:r>
    </w:p>
    <w:p w:rsidR="008A6FE1" w:rsidRPr="000967AB" w:rsidRDefault="008A6FE1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  <w:r w:rsidRPr="000967AB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</w:p>
    <w:p w:rsidR="00F57414" w:rsidRPr="008A6FE1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u w:val="single"/>
          <w:lang w:eastAsia="es-CR"/>
        </w:rPr>
      </w:pPr>
      <w:r w:rsidRPr="008A6FE1"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u w:val="single"/>
          <w:lang w:eastAsia="es-CR"/>
        </w:rPr>
        <w:t>Categoría JUNIOR CUP</w:t>
      </w:r>
    </w:p>
    <w:p w:rsidR="008A6FE1" w:rsidRDefault="008A6FE1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En la categoría JUNIOR CUP, se seleccionará un número máximo de 10 pilotos para participar</w:t>
      </w:r>
      <w:r w:rsidR="008A6FE1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en la final mundial.</w:t>
      </w:r>
    </w:p>
    <w:p w:rsidR="008A6FE1" w:rsidRDefault="008A6FE1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</w:pPr>
    </w:p>
    <w:p w:rsidR="00F57414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</w:pPr>
      <w:r w:rsidRPr="000967AB"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  <w:t>Con el fin de ser seleccionado, un conductor debe ejecutar 3 carreras en su pista de afiliados.</w:t>
      </w:r>
    </w:p>
    <w:p w:rsidR="008A6FE1" w:rsidRPr="000967AB" w:rsidRDefault="008A6FE1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</w:p>
    <w:p w:rsidR="008A6FE1" w:rsidRDefault="008A6FE1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  <w:r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El conductor primero</w:t>
      </w:r>
      <w:r w:rsidR="00F57414"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 de cada clasificación nacional junior estará </w:t>
      </w:r>
      <w:r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capacitado para participar en la Final Mundial</w:t>
      </w:r>
      <w:r w:rsidR="00F57414"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, incluyendo 10 pilotos de 10 países diferentes.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- Si no se llega a un total de 10 países diferentes, los puestos restantes se redistribuirán a</w:t>
      </w:r>
      <w:r w:rsidR="008A6FE1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los demás países participantes sobre la base de un sistema proporcional: el número de posiciones para la</w:t>
      </w:r>
      <w:r w:rsidR="008A6FE1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="008A6FE1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Final Mundial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 asignados a un país es proporcional a su número de pistas y conductores.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- Si es necesario, el sistema pro rata determinar las redistribuciones se llevará a cabo en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31 de agosto de cada año.</w:t>
      </w:r>
      <w:r w:rsidRPr="000967AB">
        <w:rPr>
          <w:rFonts w:asciiTheme="minorHAnsi" w:eastAsia="Arial Unicode MS" w:hAnsiTheme="minorHAnsi" w:cs="Arial Unicode MS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Cada país lo tanto, se informó de que el número total de posiciones</w:t>
      </w:r>
      <w:r w:rsidR="008A6FE1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asignado.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- Si los conductores están calificados para la Gran Final basada tanto en el Ranking Nacional y la</w:t>
      </w:r>
    </w:p>
    <w:p w:rsidR="00F57414" w:rsidRPr="008A6FE1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Clasificación Internacional, sólo se tomará la calificación internacional en cuenta.</w:t>
      </w:r>
      <w:r w:rsidRPr="000967AB">
        <w:rPr>
          <w:rFonts w:asciiTheme="minorHAnsi" w:eastAsia="Arial Unicode MS" w:hAnsiTheme="minorHAnsi" w:cs="Arial Unicode MS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Así, </w:t>
      </w:r>
      <w:proofErr w:type="gramStart"/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su</w:t>
      </w:r>
      <w:proofErr w:type="gramEnd"/>
      <w:r w:rsidR="008A6FE1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posiciones no utilizables serán automáticamente redistribuidos a los próximos controladores en el nacional</w:t>
      </w:r>
      <w:r w:rsidR="008A6FE1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rango.</w:t>
      </w:r>
    </w:p>
    <w:p w:rsidR="0038742B" w:rsidRDefault="0038742B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</w:pPr>
    </w:p>
    <w:p w:rsidR="0038742B" w:rsidRDefault="0038742B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</w:pPr>
    </w:p>
    <w:p w:rsidR="0038742B" w:rsidRPr="000967AB" w:rsidRDefault="008A6FE1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  <w:r>
        <w:rPr>
          <w:rFonts w:asciiTheme="minorHAnsi" w:eastAsia="Arial Unicode MS" w:hAnsiTheme="minorHAnsi" w:cs="Arial Unicode MS"/>
          <w:b/>
          <w:bCs/>
          <w:noProof/>
          <w:color w:val="000000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8F654A" wp14:editId="602DBF77">
                <wp:simplePos x="0" y="0"/>
                <wp:positionH relativeFrom="column">
                  <wp:posOffset>-8255</wp:posOffset>
                </wp:positionH>
                <wp:positionV relativeFrom="paragraph">
                  <wp:posOffset>67945</wp:posOffset>
                </wp:positionV>
                <wp:extent cx="6137910" cy="525145"/>
                <wp:effectExtent l="0" t="0" r="15240" b="27305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910" cy="5251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5 Rectángulo" o:spid="_x0000_s1026" style="position:absolute;margin-left:-.65pt;margin-top:5.35pt;width:483.3pt;height:41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" filled="f" strokecolor="#d8d8d8 [2732]" strokeweight="1.5pt"/>
            </w:pict>
          </mc:Fallback>
        </mc:AlternateContent>
      </w:r>
    </w:p>
    <w:p w:rsidR="00F57414" w:rsidRDefault="00F57414" w:rsidP="008A6FE1">
      <w:pPr>
        <w:spacing w:after="0" w:line="400" w:lineRule="atLeast"/>
        <w:jc w:val="center"/>
        <w:rPr>
          <w:rFonts w:asciiTheme="minorHAnsi" w:eastAsia="Arial Unicode MS" w:hAnsiTheme="minorHAnsi" w:cs="Arial Unicode MS"/>
          <w:b/>
          <w:bCs/>
          <w:color w:val="000000"/>
          <w:sz w:val="40"/>
          <w:szCs w:val="40"/>
          <w:lang w:eastAsia="es-CR"/>
        </w:rPr>
      </w:pPr>
      <w:r w:rsidRPr="000967AB">
        <w:rPr>
          <w:rFonts w:asciiTheme="minorHAnsi" w:eastAsia="Arial Unicode MS" w:hAnsiTheme="minorHAnsi" w:cs="Arial Unicode MS"/>
          <w:b/>
          <w:bCs/>
          <w:color w:val="000000"/>
          <w:sz w:val="40"/>
          <w:szCs w:val="40"/>
          <w:lang w:eastAsia="es-CR"/>
        </w:rPr>
        <w:t xml:space="preserve">ANEXO 3: </w:t>
      </w:r>
      <w:r w:rsidR="008A6FE1">
        <w:rPr>
          <w:rFonts w:asciiTheme="minorHAnsi" w:eastAsia="Arial Unicode MS" w:hAnsiTheme="minorHAnsi" w:cs="Arial Unicode MS"/>
          <w:b/>
          <w:bCs/>
          <w:color w:val="000000"/>
          <w:sz w:val="40"/>
          <w:szCs w:val="40"/>
          <w:lang w:eastAsia="es-CR"/>
        </w:rPr>
        <w:t>RETOS MULTI PISTAS</w:t>
      </w:r>
    </w:p>
    <w:p w:rsidR="0038742B" w:rsidRPr="000967AB" w:rsidRDefault="0038742B" w:rsidP="007255FB">
      <w:pPr>
        <w:spacing w:after="0" w:line="40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</w:p>
    <w:p w:rsidR="00F57414" w:rsidRDefault="008A6FE1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</w:pPr>
      <w:r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Del 1</w:t>
      </w:r>
      <w:r w:rsidR="00F57414"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 de enero al 31 de diciembre de cada año, Socio </w:t>
      </w:r>
      <w:proofErr w:type="spellStart"/>
      <w:r w:rsidR="00F57414"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Tracks</w:t>
      </w:r>
      <w:proofErr w:type="spellEnd"/>
      <w:r w:rsidR="00F57414"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 (PT) y </w:t>
      </w:r>
      <w:r w:rsidR="00707AD5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las organizaciones privadas</w:t>
      </w:r>
      <w:r w:rsidR="00707AD5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="00F57414"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(OP) puede, entre ellos, organizar «</w:t>
      </w:r>
      <w:proofErr w:type="spellStart"/>
      <w:r w:rsidR="00F57414"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Multi</w:t>
      </w:r>
      <w:proofErr w:type="spellEnd"/>
      <w:r w:rsidR="00F57414"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 </w:t>
      </w:r>
      <w:proofErr w:type="spellStart"/>
      <w:r w:rsidR="00F57414"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Track</w:t>
      </w:r>
      <w:proofErr w:type="spellEnd"/>
      <w:r w:rsidR="00F57414"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 Desafíos», en adelante MTC.</w:t>
      </w:r>
    </w:p>
    <w:p w:rsidR="00707AD5" w:rsidRPr="000967AB" w:rsidRDefault="00707AD5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  <w:r w:rsidRPr="000967AB"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  <w:t>Se requiere un mínimo de 2 PT o 2 PO para la creación de un MTC.</w:t>
      </w:r>
      <w:r w:rsidRPr="000967AB">
        <w:rPr>
          <w:rFonts w:asciiTheme="minorHAnsi" w:eastAsia="Arial Unicode MS" w:hAnsiTheme="minorHAnsi" w:cs="Arial Unicode MS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  <w:t xml:space="preserve">El </w:t>
      </w:r>
      <w:r w:rsidR="00707AD5"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  <w:t>máximo</w:t>
      </w:r>
      <w:r w:rsidR="00707AD5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  <w:t>número de PT / PO es de 4 por MTC.</w:t>
      </w:r>
      <w:r w:rsidRPr="000967AB">
        <w:rPr>
          <w:rFonts w:asciiTheme="minorHAnsi" w:eastAsia="Arial Unicode MS" w:hAnsiTheme="minorHAnsi" w:cs="Arial Unicode MS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  <w:t>Las pistas asociadas y la organización privada puede organizar</w:t>
      </w:r>
      <w:r w:rsidR="00707AD5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="00707AD5"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  <w:t xml:space="preserve">junto MTC </w:t>
      </w:r>
      <w:r w:rsidRPr="000967AB"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  <w:t>pero 2 diferentes pistas mínimo se les pide que válida la MTC.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  <w:r w:rsidRPr="000967AB"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  <w:t>Una de varias pistas desafío puede regional, nacional o internacional.</w:t>
      </w:r>
    </w:p>
    <w:p w:rsidR="00F57414" w:rsidRPr="000967AB" w:rsidRDefault="00F57414" w:rsidP="007255FB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  <w:r w:rsidRPr="000967AB"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  <w:t>Un MTC debe estar compuesto con 4 carreras mínimas y máxima 8,</w:t>
      </w:r>
      <w:r w:rsidRPr="000967AB">
        <w:rPr>
          <w:rFonts w:asciiTheme="minorHAnsi" w:eastAsia="Arial Unicode MS" w:hAnsiTheme="minorHAnsi" w:cs="Arial Unicode MS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para compartir, por igual o no,</w:t>
      </w:r>
      <w:r w:rsidR="00707AD5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entre cada PT / PO. </w:t>
      </w:r>
      <w:r w:rsidRPr="000967AB"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  <w:t>Cada PT / PO de un MTC debe ABSOLUTAMENTE organizar al menos 1</w:t>
      </w:r>
      <w:r w:rsidR="00707AD5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 Unicode MS"/>
          <w:b/>
          <w:bCs/>
          <w:color w:val="000000"/>
          <w:sz w:val="24"/>
          <w:szCs w:val="24"/>
          <w:lang w:eastAsia="es-CR"/>
        </w:rPr>
        <w:t>la raza.</w:t>
      </w:r>
    </w:p>
    <w:p w:rsidR="00F57414" w:rsidRPr="000967AB" w:rsidRDefault="00F57414" w:rsidP="00707AD5">
      <w:pPr>
        <w:spacing w:after="0" w:line="240" w:lineRule="atLeast"/>
        <w:jc w:val="both"/>
        <w:rPr>
          <w:rFonts w:asciiTheme="minorHAnsi" w:eastAsia="Arial Unicode MS" w:hAnsiTheme="minorHAnsi" w:cs="Arial Unicode MS"/>
          <w:color w:val="000000"/>
          <w:lang w:eastAsia="es-CR"/>
        </w:rPr>
      </w:pP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lastRenderedPageBreak/>
        <w:t xml:space="preserve">Una clasificación especial estará disponible en el sitio web </w:t>
      </w:r>
      <w:proofErr w:type="spellStart"/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Sodi</w:t>
      </w:r>
      <w:proofErr w:type="spellEnd"/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 Serie Mundial.</w:t>
      </w:r>
      <w:r w:rsidRPr="000967AB">
        <w:rPr>
          <w:rFonts w:asciiTheme="minorHAnsi" w:eastAsia="Arial Unicode MS" w:hAnsiTheme="minorHAnsi" w:cs="Arial Unicode MS"/>
          <w:color w:val="000000"/>
          <w:lang w:eastAsia="es-CR"/>
        </w:rPr>
        <w:t> 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Las clasificaciones MTC</w:t>
      </w:r>
      <w:r w:rsidR="00707AD5">
        <w:rPr>
          <w:rFonts w:asciiTheme="minorHAnsi" w:eastAsia="Arial Unicode MS" w:hAnsiTheme="minorHAnsi" w:cs="Arial Unicode MS"/>
          <w:color w:val="000000"/>
          <w:lang w:eastAsia="es-CR"/>
        </w:rPr>
        <w:t xml:space="preserve"> </w:t>
      </w:r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no </w:t>
      </w:r>
      <w:proofErr w:type="gramStart"/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>debe</w:t>
      </w:r>
      <w:proofErr w:type="gramEnd"/>
      <w:r w:rsidRPr="000967AB">
        <w:rPr>
          <w:rFonts w:asciiTheme="minorHAnsi" w:eastAsia="Arial Unicode MS" w:hAnsiTheme="minorHAnsi" w:cs="Arial Unicode MS"/>
          <w:color w:val="000000"/>
          <w:sz w:val="24"/>
          <w:szCs w:val="24"/>
          <w:lang w:eastAsia="es-CR"/>
        </w:rPr>
        <w:t xml:space="preserve"> considerarse como un criterio para la SODI Finales Mundiales de Selección.</w:t>
      </w:r>
    </w:p>
    <w:p w:rsidR="00E54BAF" w:rsidRPr="000967AB" w:rsidRDefault="00E54BAF" w:rsidP="007255FB">
      <w:pPr>
        <w:jc w:val="both"/>
        <w:rPr>
          <w:rFonts w:asciiTheme="minorHAnsi" w:eastAsia="Arial Unicode MS" w:hAnsiTheme="minorHAnsi" w:cs="Arial Unicode MS"/>
        </w:rPr>
      </w:pPr>
    </w:p>
    <w:sectPr w:rsidR="00E54BAF" w:rsidRPr="000967AB" w:rsidSect="0051761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239" w:rsidRDefault="007D4239" w:rsidP="008C3DD2">
      <w:pPr>
        <w:spacing w:after="0" w:line="240" w:lineRule="auto"/>
      </w:pPr>
      <w:r>
        <w:separator/>
      </w:r>
    </w:p>
  </w:endnote>
  <w:endnote w:type="continuationSeparator" w:id="0">
    <w:p w:rsidR="007D4239" w:rsidRDefault="007D4239" w:rsidP="008C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461337"/>
      <w:docPartObj>
        <w:docPartGallery w:val="Page Numbers (Bottom of Page)"/>
        <w:docPartUnique/>
      </w:docPartObj>
    </w:sdtPr>
    <w:sdtEndPr/>
    <w:sdtContent>
      <w:p w:rsidR="006820D3" w:rsidRDefault="006820D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C66" w:rsidRPr="00C15C66">
          <w:rPr>
            <w:noProof/>
            <w:lang w:val="es-ES"/>
          </w:rPr>
          <w:t>3</w:t>
        </w:r>
        <w:r>
          <w:fldChar w:fldCharType="end"/>
        </w:r>
      </w:p>
    </w:sdtContent>
  </w:sdt>
  <w:p w:rsidR="006820D3" w:rsidRDefault="006820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239" w:rsidRDefault="007D4239" w:rsidP="008C3DD2">
      <w:pPr>
        <w:spacing w:after="0" w:line="240" w:lineRule="auto"/>
      </w:pPr>
      <w:r>
        <w:separator/>
      </w:r>
    </w:p>
  </w:footnote>
  <w:footnote w:type="continuationSeparator" w:id="0">
    <w:p w:rsidR="007D4239" w:rsidRDefault="007D4239" w:rsidP="008C3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4B9"/>
    <w:multiLevelType w:val="hybridMultilevel"/>
    <w:tmpl w:val="0C78D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414FB"/>
    <w:multiLevelType w:val="hybridMultilevel"/>
    <w:tmpl w:val="242E5F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00F9F"/>
    <w:multiLevelType w:val="hybridMultilevel"/>
    <w:tmpl w:val="12D6E6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82D00"/>
    <w:multiLevelType w:val="hybridMultilevel"/>
    <w:tmpl w:val="433E1C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547BD"/>
    <w:multiLevelType w:val="hybridMultilevel"/>
    <w:tmpl w:val="DFBE0D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66CA9"/>
    <w:multiLevelType w:val="hybridMultilevel"/>
    <w:tmpl w:val="9C5265C0"/>
    <w:lvl w:ilvl="0" w:tplc="040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>
    <w:nsid w:val="2CAD28EB"/>
    <w:multiLevelType w:val="hybridMultilevel"/>
    <w:tmpl w:val="D436A9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F5EFA"/>
    <w:multiLevelType w:val="hybridMultilevel"/>
    <w:tmpl w:val="D75A20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659B5"/>
    <w:multiLevelType w:val="hybridMultilevel"/>
    <w:tmpl w:val="94841A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564B9"/>
    <w:multiLevelType w:val="hybridMultilevel"/>
    <w:tmpl w:val="4A1C8E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98A0D46">
      <w:numFmt w:val="bullet"/>
      <w:lvlText w:val=""/>
      <w:lvlJc w:val="left"/>
      <w:pPr>
        <w:ind w:left="1440" w:hanging="360"/>
      </w:pPr>
      <w:rPr>
        <w:rFonts w:ascii="Wingdings" w:eastAsia="Times New Roman" w:hAnsi="Wingdings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27085"/>
    <w:multiLevelType w:val="hybridMultilevel"/>
    <w:tmpl w:val="B8704A3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F3F76E9"/>
    <w:multiLevelType w:val="hybridMultilevel"/>
    <w:tmpl w:val="1FBCF8E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42E3B29"/>
    <w:multiLevelType w:val="hybridMultilevel"/>
    <w:tmpl w:val="CAEC53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DD717A"/>
    <w:multiLevelType w:val="hybridMultilevel"/>
    <w:tmpl w:val="26782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E2873"/>
    <w:multiLevelType w:val="hybridMultilevel"/>
    <w:tmpl w:val="948C4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21549"/>
    <w:multiLevelType w:val="hybridMultilevel"/>
    <w:tmpl w:val="D81C5250"/>
    <w:lvl w:ilvl="0" w:tplc="9C980F56">
      <w:numFmt w:val="bullet"/>
      <w:lvlText w:val="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9B10DF"/>
    <w:multiLevelType w:val="hybridMultilevel"/>
    <w:tmpl w:val="FCE0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63A01"/>
    <w:multiLevelType w:val="hybridMultilevel"/>
    <w:tmpl w:val="F7D68C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D4E4A"/>
    <w:multiLevelType w:val="hybridMultilevel"/>
    <w:tmpl w:val="4C18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C2C09"/>
    <w:multiLevelType w:val="hybridMultilevel"/>
    <w:tmpl w:val="765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7"/>
  </w:num>
  <w:num w:numId="5">
    <w:abstractNumId w:val="12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3"/>
  </w:num>
  <w:num w:numId="11">
    <w:abstractNumId w:val="11"/>
  </w:num>
  <w:num w:numId="12">
    <w:abstractNumId w:val="10"/>
  </w:num>
  <w:num w:numId="13">
    <w:abstractNumId w:val="7"/>
  </w:num>
  <w:num w:numId="14">
    <w:abstractNumId w:val="5"/>
  </w:num>
  <w:num w:numId="15">
    <w:abstractNumId w:val="19"/>
  </w:num>
  <w:num w:numId="16">
    <w:abstractNumId w:val="16"/>
  </w:num>
  <w:num w:numId="17">
    <w:abstractNumId w:val="0"/>
  </w:num>
  <w:num w:numId="18">
    <w:abstractNumId w:val="13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F"/>
    <w:rsid w:val="000967AB"/>
    <w:rsid w:val="000C0DBF"/>
    <w:rsid w:val="0010207E"/>
    <w:rsid w:val="001B2C4F"/>
    <w:rsid w:val="001D63E0"/>
    <w:rsid w:val="00203893"/>
    <w:rsid w:val="002D23D9"/>
    <w:rsid w:val="00305B36"/>
    <w:rsid w:val="00333F8B"/>
    <w:rsid w:val="00347910"/>
    <w:rsid w:val="00381E27"/>
    <w:rsid w:val="0038742B"/>
    <w:rsid w:val="003B087B"/>
    <w:rsid w:val="003E6D7D"/>
    <w:rsid w:val="0041213A"/>
    <w:rsid w:val="00474C21"/>
    <w:rsid w:val="0049062D"/>
    <w:rsid w:val="004B373A"/>
    <w:rsid w:val="004C3B1C"/>
    <w:rsid w:val="00517616"/>
    <w:rsid w:val="00590C81"/>
    <w:rsid w:val="006242BF"/>
    <w:rsid w:val="0062536F"/>
    <w:rsid w:val="00630866"/>
    <w:rsid w:val="006820D3"/>
    <w:rsid w:val="006E4EDE"/>
    <w:rsid w:val="00707AD5"/>
    <w:rsid w:val="007255FB"/>
    <w:rsid w:val="007461B1"/>
    <w:rsid w:val="00791AB2"/>
    <w:rsid w:val="007B46C9"/>
    <w:rsid w:val="007D4239"/>
    <w:rsid w:val="0083604F"/>
    <w:rsid w:val="008A6FE1"/>
    <w:rsid w:val="008C3DD2"/>
    <w:rsid w:val="008D4CAD"/>
    <w:rsid w:val="009E3D34"/>
    <w:rsid w:val="00A315E6"/>
    <w:rsid w:val="00B27C18"/>
    <w:rsid w:val="00B44F16"/>
    <w:rsid w:val="00B82E24"/>
    <w:rsid w:val="00B91E15"/>
    <w:rsid w:val="00C15C66"/>
    <w:rsid w:val="00C52448"/>
    <w:rsid w:val="00CB193B"/>
    <w:rsid w:val="00D15776"/>
    <w:rsid w:val="00D4704A"/>
    <w:rsid w:val="00D75125"/>
    <w:rsid w:val="00E25E0C"/>
    <w:rsid w:val="00E36B35"/>
    <w:rsid w:val="00E40B01"/>
    <w:rsid w:val="00E54BAF"/>
    <w:rsid w:val="00E73928"/>
    <w:rsid w:val="00ED09FA"/>
    <w:rsid w:val="00F051CF"/>
    <w:rsid w:val="00F36726"/>
    <w:rsid w:val="00F56AFD"/>
    <w:rsid w:val="00F57414"/>
    <w:rsid w:val="00F75D24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basedOn w:val="Normal"/>
    <w:rsid w:val="00F57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character" w:customStyle="1" w:styleId="notranslate">
    <w:name w:val="notranslate"/>
    <w:basedOn w:val="Fuentedeprrafopredeter"/>
    <w:rsid w:val="00F57414"/>
  </w:style>
  <w:style w:type="character" w:customStyle="1" w:styleId="normalchar">
    <w:name w:val="normal__char"/>
    <w:basedOn w:val="Fuentedeprrafopredeter"/>
    <w:rsid w:val="00F57414"/>
  </w:style>
  <w:style w:type="character" w:customStyle="1" w:styleId="apple-converted-space">
    <w:name w:val="apple-converted-space"/>
    <w:basedOn w:val="Fuentedeprrafopredeter"/>
    <w:rsid w:val="00F57414"/>
  </w:style>
  <w:style w:type="paragraph" w:styleId="Prrafodelista">
    <w:name w:val="List Paragraph"/>
    <w:basedOn w:val="Normal"/>
    <w:uiPriority w:val="34"/>
    <w:qFormat/>
    <w:rsid w:val="001B2C4F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3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3DD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C3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DD2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0967A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91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basedOn w:val="Normal"/>
    <w:rsid w:val="00F57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character" w:customStyle="1" w:styleId="notranslate">
    <w:name w:val="notranslate"/>
    <w:basedOn w:val="Fuentedeprrafopredeter"/>
    <w:rsid w:val="00F57414"/>
  </w:style>
  <w:style w:type="character" w:customStyle="1" w:styleId="normalchar">
    <w:name w:val="normal__char"/>
    <w:basedOn w:val="Fuentedeprrafopredeter"/>
    <w:rsid w:val="00F57414"/>
  </w:style>
  <w:style w:type="character" w:customStyle="1" w:styleId="apple-converted-space">
    <w:name w:val="apple-converted-space"/>
    <w:basedOn w:val="Fuentedeprrafopredeter"/>
    <w:rsid w:val="00F57414"/>
  </w:style>
  <w:style w:type="paragraph" w:styleId="Prrafodelista">
    <w:name w:val="List Paragraph"/>
    <w:basedOn w:val="Normal"/>
    <w:uiPriority w:val="34"/>
    <w:qFormat/>
    <w:rsid w:val="001B2C4F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3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3DD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C3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DD2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0967A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9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odiwseri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16520-B618-4A1D-B186-62F08FA7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3769</Words>
  <Characters>21485</Characters>
  <Application>Microsoft Office Word</Application>
  <DocSecurity>0</DocSecurity>
  <Lines>179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Uribe</dc:creator>
  <cp:lastModifiedBy>Carolina Moya Li</cp:lastModifiedBy>
  <cp:revision>2</cp:revision>
  <dcterms:created xsi:type="dcterms:W3CDTF">2015-04-13T20:43:00Z</dcterms:created>
  <dcterms:modified xsi:type="dcterms:W3CDTF">2015-04-13T20:43:00Z</dcterms:modified>
</cp:coreProperties>
</file>